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0CB" w:rsidRPr="003260F7" w:rsidRDefault="00D15829" w:rsidP="007570CB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lang w:val="ru-RU"/>
        </w:rPr>
        <w:t>REPUBLIKA</w:t>
      </w:r>
      <w:r w:rsidR="007570CB" w:rsidRPr="003260F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SRBIJA</w:t>
      </w:r>
    </w:p>
    <w:p w:rsidR="007570CB" w:rsidRPr="003260F7" w:rsidRDefault="00D15829" w:rsidP="007570CB">
      <w:pPr>
        <w:pStyle w:val="NoSpacing"/>
        <w:tabs>
          <w:tab w:val="left" w:pos="19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NARODNA</w:t>
      </w:r>
      <w:r w:rsidR="007570CB" w:rsidRPr="003260F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SKUPŠTINA</w:t>
      </w:r>
    </w:p>
    <w:p w:rsidR="007570CB" w:rsidRPr="003260F7" w:rsidRDefault="00D15829" w:rsidP="007570CB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Odbor</w:t>
      </w:r>
      <w:r w:rsidR="007570CB" w:rsidRPr="003260F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za</w:t>
      </w:r>
      <w:r w:rsidR="007570CB" w:rsidRPr="003260F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finansije</w:t>
      </w:r>
      <w:r w:rsidR="007570CB" w:rsidRPr="003260F7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republički</w:t>
      </w:r>
      <w:r w:rsidR="007570CB" w:rsidRPr="003260F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budžet</w:t>
      </w:r>
      <w:r w:rsidR="007570CB" w:rsidRPr="003260F7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7570CB" w:rsidRPr="003260F7" w:rsidRDefault="00D15829" w:rsidP="007570CB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i</w:t>
      </w:r>
      <w:r w:rsidR="007570CB" w:rsidRPr="003260F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kontrolu</w:t>
      </w:r>
      <w:r w:rsidR="007570CB" w:rsidRPr="003260F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trošenja</w:t>
      </w:r>
      <w:r w:rsidR="007570CB" w:rsidRPr="003260F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javnih</w:t>
      </w:r>
      <w:r w:rsidR="007570CB" w:rsidRPr="003260F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sredstava</w:t>
      </w:r>
    </w:p>
    <w:p w:rsidR="007570CB" w:rsidRPr="003260F7" w:rsidRDefault="007570CB" w:rsidP="007570CB">
      <w:pPr>
        <w:pStyle w:val="NoSpacing"/>
        <w:rPr>
          <w:rFonts w:ascii="Times New Roman" w:hAnsi="Times New Roman"/>
          <w:sz w:val="24"/>
          <w:szCs w:val="24"/>
          <w:lang w:val="sr-Cyrl-RS"/>
        </w:rPr>
      </w:pPr>
      <w:r w:rsidRPr="003260F7">
        <w:rPr>
          <w:rFonts w:ascii="Times New Roman" w:hAnsi="Times New Roman"/>
          <w:sz w:val="24"/>
          <w:szCs w:val="24"/>
          <w:lang w:val="ru-RU"/>
        </w:rPr>
        <w:t>1</w:t>
      </w:r>
      <w:r w:rsidRPr="003260F7">
        <w:rPr>
          <w:rFonts w:ascii="Times New Roman" w:hAnsi="Times New Roman"/>
          <w:sz w:val="24"/>
          <w:szCs w:val="24"/>
        </w:rPr>
        <w:t>1</w:t>
      </w:r>
      <w:r w:rsidRPr="003260F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15829">
        <w:rPr>
          <w:rFonts w:ascii="Times New Roman" w:hAnsi="Times New Roman"/>
          <w:sz w:val="24"/>
          <w:szCs w:val="24"/>
          <w:lang w:val="ru-RU"/>
        </w:rPr>
        <w:t>Broj</w:t>
      </w:r>
      <w:r w:rsidRPr="003260F7">
        <w:rPr>
          <w:rFonts w:ascii="Times New Roman" w:hAnsi="Times New Roman"/>
          <w:sz w:val="24"/>
          <w:szCs w:val="24"/>
          <w:lang w:val="sr-Cyrl-RS"/>
        </w:rPr>
        <w:t>:</w:t>
      </w:r>
      <w:r w:rsidRPr="003260F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9494C" w:rsidRPr="003260F7">
        <w:rPr>
          <w:rFonts w:ascii="Times New Roman" w:hAnsi="Times New Roman"/>
          <w:sz w:val="24"/>
          <w:szCs w:val="24"/>
        </w:rPr>
        <w:t>06-2/</w:t>
      </w:r>
      <w:r w:rsidR="003A4EC7" w:rsidRPr="003260F7">
        <w:rPr>
          <w:rFonts w:ascii="Times New Roman" w:hAnsi="Times New Roman"/>
          <w:sz w:val="24"/>
          <w:szCs w:val="24"/>
          <w:lang w:val="sr-Cyrl-RS"/>
        </w:rPr>
        <w:t>103</w:t>
      </w:r>
      <w:r w:rsidR="00E9494C" w:rsidRPr="003260F7">
        <w:rPr>
          <w:rFonts w:ascii="Times New Roman" w:hAnsi="Times New Roman"/>
          <w:sz w:val="24"/>
          <w:szCs w:val="24"/>
        </w:rPr>
        <w:t>-26</w:t>
      </w:r>
    </w:p>
    <w:p w:rsidR="007570CB" w:rsidRPr="003260F7" w:rsidRDefault="003A4EC7" w:rsidP="007570CB">
      <w:pPr>
        <w:pStyle w:val="NoSpacing"/>
        <w:rPr>
          <w:rFonts w:ascii="Times New Roman" w:hAnsi="Times New Roman"/>
          <w:sz w:val="24"/>
          <w:szCs w:val="24"/>
          <w:lang w:val="sr-Cyrl-RS"/>
        </w:rPr>
      </w:pPr>
      <w:r w:rsidRPr="003260F7">
        <w:rPr>
          <w:rFonts w:ascii="Times New Roman" w:hAnsi="Times New Roman"/>
          <w:sz w:val="24"/>
          <w:szCs w:val="24"/>
          <w:lang w:val="sr-Cyrl-RS"/>
        </w:rPr>
        <w:t>4</w:t>
      </w:r>
      <w:r w:rsidR="00D102C5" w:rsidRPr="003260F7">
        <w:rPr>
          <w:rFonts w:ascii="Times New Roman" w:hAnsi="Times New Roman"/>
          <w:sz w:val="24"/>
          <w:szCs w:val="24"/>
        </w:rPr>
        <w:t xml:space="preserve">. </w:t>
      </w:r>
      <w:r w:rsidR="00D15829">
        <w:rPr>
          <w:rFonts w:ascii="Times New Roman" w:hAnsi="Times New Roman"/>
          <w:sz w:val="24"/>
          <w:szCs w:val="24"/>
          <w:lang w:val="sr-Cyrl-RS"/>
        </w:rPr>
        <w:t>jun</w:t>
      </w:r>
      <w:r w:rsidR="00D102C5" w:rsidRPr="003260F7">
        <w:rPr>
          <w:rFonts w:ascii="Times New Roman" w:hAnsi="Times New Roman"/>
          <w:sz w:val="24"/>
          <w:szCs w:val="24"/>
          <w:lang w:val="sr-Cyrl-RS"/>
        </w:rPr>
        <w:t xml:space="preserve"> 2026</w:t>
      </w:r>
      <w:r w:rsidR="007570CB" w:rsidRPr="003260F7">
        <w:rPr>
          <w:rFonts w:ascii="Times New Roman" w:hAnsi="Times New Roman"/>
          <w:sz w:val="24"/>
          <w:szCs w:val="24"/>
        </w:rPr>
        <w:t xml:space="preserve">. </w:t>
      </w:r>
      <w:r w:rsidR="00D15829">
        <w:rPr>
          <w:rFonts w:ascii="Times New Roman" w:hAnsi="Times New Roman"/>
          <w:sz w:val="24"/>
          <w:szCs w:val="24"/>
          <w:lang w:val="sr-Cyrl-RS"/>
        </w:rPr>
        <w:t>godine</w:t>
      </w:r>
    </w:p>
    <w:p w:rsidR="007570CB" w:rsidRPr="003260F7" w:rsidRDefault="00D15829" w:rsidP="007570CB">
      <w:pPr>
        <w:pStyle w:val="NoSpacing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ru-RU"/>
        </w:rPr>
        <w:t>B</w:t>
      </w:r>
      <w:r w:rsidR="007570CB" w:rsidRPr="003260F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e</w:t>
      </w:r>
      <w:r w:rsidR="007570CB" w:rsidRPr="003260F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o</w:t>
      </w:r>
      <w:r w:rsidR="007570CB" w:rsidRPr="003260F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g</w:t>
      </w:r>
      <w:r w:rsidR="007570CB" w:rsidRPr="003260F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r</w:t>
      </w:r>
      <w:r w:rsidR="007570CB" w:rsidRPr="003260F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a</w:t>
      </w:r>
      <w:r w:rsidR="007570CB" w:rsidRPr="003260F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d</w:t>
      </w:r>
    </w:p>
    <w:p w:rsidR="00FC6169" w:rsidRPr="003260F7" w:rsidRDefault="00FC6169" w:rsidP="0075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334B" w:rsidRPr="003260F7" w:rsidRDefault="004A334B" w:rsidP="0075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60F7" w:rsidRPr="003260F7" w:rsidRDefault="003260F7" w:rsidP="0075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70CB" w:rsidRPr="003260F7" w:rsidRDefault="00D15829" w:rsidP="007570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</w:t>
      </w:r>
    </w:p>
    <w:p w:rsidR="007570CB" w:rsidRDefault="003A4EC7" w:rsidP="007570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>51</w:t>
      </w:r>
      <w:r w:rsidR="009B7F6B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</w:rPr>
        <w:t>SEDNICE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</w:rPr>
        <w:t>ODBORA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</w:rPr>
        <w:t>ZA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</w:rPr>
        <w:t>FINANSIJE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15829">
        <w:rPr>
          <w:rFonts w:ascii="Times New Roman" w:eastAsia="Times New Roman" w:hAnsi="Times New Roman" w:cs="Times New Roman"/>
          <w:sz w:val="24"/>
          <w:szCs w:val="24"/>
        </w:rPr>
        <w:t>REPUBLIČKI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</w:rPr>
        <w:t>BUDžET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</w:rPr>
        <w:t>I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</w:rPr>
        <w:t>KONTROLU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</w:rPr>
        <w:t>TROŠENjA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</w:rPr>
        <w:t>JAVNIH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</w:rPr>
        <w:t>SREDSTAVA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</w:rPr>
        <w:t>,</w:t>
      </w:r>
      <w:r w:rsidR="00E50448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</w:rPr>
        <w:t>ODRŽANE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>9</w:t>
      </w:r>
      <w:r w:rsidR="00D102C5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D15829">
        <w:rPr>
          <w:rFonts w:ascii="Times New Roman" w:eastAsia="Times New Roman" w:hAnsi="Times New Roman" w:cs="Times New Roman"/>
          <w:sz w:val="24"/>
          <w:szCs w:val="24"/>
          <w:lang w:val="sr-Cyrl-RS"/>
        </w:rPr>
        <w:t>JUNA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D102C5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>6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15829">
        <w:rPr>
          <w:rFonts w:ascii="Times New Roman" w:eastAsia="Times New Roman" w:hAnsi="Times New Roman" w:cs="Times New Roman"/>
          <w:sz w:val="24"/>
          <w:szCs w:val="24"/>
        </w:rPr>
        <w:t>GODINE</w:t>
      </w:r>
    </w:p>
    <w:p w:rsidR="00D724A4" w:rsidRPr="003260F7" w:rsidRDefault="00D724A4" w:rsidP="007570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260F7" w:rsidRPr="003260F7" w:rsidRDefault="003260F7" w:rsidP="0075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70CB" w:rsidRPr="003260F7" w:rsidRDefault="00D15829" w:rsidP="007570CB">
      <w:pPr>
        <w:spacing w:after="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Sednica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je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počela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>11</w:t>
      </w:r>
      <w:r w:rsidR="00172B22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>,0</w:t>
      </w:r>
      <w:r w:rsidR="008B739D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>5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časova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7570CB" w:rsidRPr="003260F7" w:rsidRDefault="00D15829" w:rsidP="007570CB">
      <w:pPr>
        <w:spacing w:after="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Sednici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je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predsedavao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Veroljub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Arsić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predsednik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70CB" w:rsidRPr="003260F7" w:rsidRDefault="00D15829" w:rsidP="00324479">
      <w:pPr>
        <w:spacing w:after="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Sednici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prisustvovali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članovi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</w:rPr>
        <w:t>:</w:t>
      </w:r>
      <w:r w:rsidR="003A4EC7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Ana</w:t>
      </w:r>
      <w:r w:rsidR="003A4EC7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Beloica</w:t>
      </w:r>
      <w:r w:rsidR="003A4EC7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Martać</w:t>
      </w:r>
      <w:r w:rsidR="003A4EC7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9B7F6B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Svetlana</w:t>
      </w:r>
      <w:r w:rsidR="00E9494C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Milijić</w:t>
      </w:r>
      <w:r w:rsidR="00E9494C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Nikola</w:t>
      </w:r>
      <w:r w:rsidR="00E9494C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Radosavljević</w:t>
      </w:r>
      <w:r w:rsidR="00E9494C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Nevena</w:t>
      </w:r>
      <w:r w:rsidR="00E9494C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Veinović</w:t>
      </w:r>
      <w:r w:rsidR="00E9494C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3E71BC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Tijana</w:t>
      </w:r>
      <w:r w:rsidR="00BA76A4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Davidovac</w:t>
      </w:r>
      <w:r w:rsidR="00BA76A4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Nenad</w:t>
      </w:r>
      <w:r w:rsidR="00E9494C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Krstić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</w:rPr>
        <w:t>,</w:t>
      </w:r>
      <w:r w:rsidR="00942412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Branko</w:t>
      </w:r>
      <w:r w:rsidR="003A4EC7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Pavlović</w:t>
      </w:r>
      <w:r w:rsidR="003A4EC7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E9494C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Akoš</w:t>
      </w:r>
      <w:r w:rsidR="00E9494C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Ujhelji</w:t>
      </w:r>
      <w:r w:rsidR="00E9494C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3A4EC7" w:rsidRPr="003260F7" w:rsidRDefault="00D15829" w:rsidP="004C29FC">
      <w:pPr>
        <w:spacing w:after="4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Uglješa</w:t>
      </w:r>
      <w:r w:rsidR="003A4EC7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Marković</w:t>
      </w:r>
      <w:r w:rsidR="003A4EC7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zamenik</w:t>
      </w:r>
      <w:r w:rsidR="003A4EC7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Dušana</w:t>
      </w:r>
      <w:r w:rsidR="003A4EC7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Bajatovića</w:t>
      </w:r>
      <w:r w:rsidR="003A4EC7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3A4EC7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Risto</w:t>
      </w:r>
      <w:r w:rsidR="003A4EC7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Kostov</w:t>
      </w:r>
      <w:r w:rsidR="003A4EC7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zamenik</w:t>
      </w:r>
      <w:r w:rsidR="003A4EC7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Ila</w:t>
      </w:r>
      <w:r w:rsidR="003A4EC7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Mihajlovskog</w:t>
      </w:r>
      <w:r w:rsidR="004C29FC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>)</w:t>
      </w:r>
      <w:r w:rsidR="003A4EC7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pristupili</w:t>
      </w:r>
      <w:r w:rsidR="004C29FC"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3A4EC7"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sednici</w:t>
      </w:r>
      <w:r w:rsidR="003A4EC7"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3A4EC7"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toku</w:t>
      </w:r>
      <w:r w:rsidR="003A4EC7"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rada</w:t>
      </w:r>
      <w:r w:rsidR="003A4EC7"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</w:t>
      </w:r>
      <w:r w:rsidR="003A4EC7"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prvoj</w:t>
      </w:r>
      <w:r w:rsidR="003A4EC7"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tački</w:t>
      </w:r>
      <w:r w:rsidR="003A4EC7"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dnevnog</w:t>
      </w:r>
      <w:r w:rsidR="003A4EC7"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reda</w:t>
      </w:r>
      <w:r w:rsidR="003A4EC7" w:rsidRPr="003260F7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3A373B" w:rsidRPr="003260F7" w:rsidRDefault="00D15829" w:rsidP="00AC7348">
      <w:pPr>
        <w:spacing w:after="6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Sednici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nisu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prisustvovali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članovi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</w:rPr>
        <w:t>:</w:t>
      </w:r>
      <w:r w:rsidR="00942412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Dušan</w:t>
      </w:r>
      <w:r w:rsidR="004C29FC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Nikezić</w:t>
      </w:r>
      <w:r w:rsidR="004C29FC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Peđa</w:t>
      </w:r>
      <w:r w:rsidR="004C29FC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Mitrović</w:t>
      </w:r>
      <w:r w:rsidR="004C29FC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Miroslav</w:t>
      </w:r>
      <w:r w:rsidR="004C29FC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Aleksić</w:t>
      </w:r>
      <w:r w:rsidR="004C29FC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Vojislav</w:t>
      </w:r>
      <w:r w:rsidR="004C29FC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Vujić</w:t>
      </w:r>
      <w:r w:rsidR="004C29FC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Nenad</w:t>
      </w:r>
      <w:r w:rsidR="00942412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Mitrović</w:t>
      </w:r>
      <w:r w:rsidR="00942412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942412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Vladimir</w:t>
      </w:r>
      <w:r w:rsidR="00942412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Jelić</w:t>
      </w:r>
      <w:r w:rsidR="00942412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AD36FF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niti</w:t>
      </w:r>
      <w:r w:rsidR="00AD36FF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njihovi</w:t>
      </w:r>
      <w:r w:rsidR="00332BF3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zamenici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60F7" w:rsidRDefault="00D15829" w:rsidP="004C29FC">
      <w:pPr>
        <w:pStyle w:val="NormalWeb"/>
        <w:spacing w:before="0" w:beforeAutospacing="0" w:after="40" w:afterAutospacing="0"/>
        <w:ind w:firstLine="720"/>
        <w:jc w:val="both"/>
        <w:rPr>
          <w:lang w:val="sr-Cyrl-RS"/>
        </w:rPr>
      </w:pPr>
      <w:r>
        <w:rPr>
          <w:lang w:val="sr-Cyrl-RS"/>
        </w:rPr>
        <w:t>Na</w:t>
      </w:r>
      <w:r w:rsidR="00E71235" w:rsidRPr="003260F7">
        <w:rPr>
          <w:lang w:val="sr-Cyrl-RS"/>
        </w:rPr>
        <w:t xml:space="preserve"> </w:t>
      </w:r>
      <w:r>
        <w:rPr>
          <w:lang w:val="sr-Cyrl-RS"/>
        </w:rPr>
        <w:t>poziv</w:t>
      </w:r>
      <w:r w:rsidR="00E71235" w:rsidRPr="003260F7">
        <w:rPr>
          <w:lang w:val="sr-Cyrl-RS"/>
        </w:rPr>
        <w:t xml:space="preserve"> </w:t>
      </w:r>
      <w:r>
        <w:rPr>
          <w:lang w:val="sr-Cyrl-RS"/>
        </w:rPr>
        <w:t>predsednika</w:t>
      </w:r>
      <w:r w:rsidR="00E71235" w:rsidRPr="003260F7">
        <w:rPr>
          <w:lang w:val="sr-Cyrl-RS"/>
        </w:rPr>
        <w:t xml:space="preserve">, </w:t>
      </w:r>
      <w:r>
        <w:rPr>
          <w:lang w:val="sr-Cyrl-RS"/>
        </w:rPr>
        <w:t>s</w:t>
      </w:r>
      <w:r>
        <w:t>ednici</w:t>
      </w:r>
      <w:r w:rsidR="00E71235" w:rsidRPr="003260F7">
        <w:t xml:space="preserve"> </w:t>
      </w:r>
      <w:r>
        <w:t>su</w:t>
      </w:r>
      <w:r w:rsidR="00E71235" w:rsidRPr="003260F7">
        <w:t xml:space="preserve"> </w:t>
      </w:r>
      <w:r>
        <w:t>prisustvovali</w:t>
      </w:r>
      <w:r w:rsidR="00E71235" w:rsidRPr="003260F7">
        <w:rPr>
          <w:lang w:val="sr-Cyrl-RS"/>
        </w:rPr>
        <w:t xml:space="preserve"> </w:t>
      </w:r>
      <w:r>
        <w:rPr>
          <w:lang w:val="sr-Cyrl-RS"/>
        </w:rPr>
        <w:t>i</w:t>
      </w:r>
      <w:r w:rsidR="00E71235" w:rsidRPr="003260F7">
        <w:t xml:space="preserve"> </w:t>
      </w:r>
      <w:r>
        <w:t>predstavnici</w:t>
      </w:r>
      <w:r w:rsidR="00E71235" w:rsidRPr="003260F7">
        <w:t xml:space="preserve"> </w:t>
      </w:r>
      <w:r w:rsidR="004C29FC" w:rsidRPr="003260F7">
        <w:rPr>
          <w:lang w:val="sr-Cyrl-RS"/>
        </w:rPr>
        <w:t xml:space="preserve"> </w:t>
      </w:r>
      <w:r>
        <w:rPr>
          <w:lang w:val="sr-Cyrl-RS"/>
        </w:rPr>
        <w:t>Državne</w:t>
      </w:r>
      <w:r w:rsidR="004C29FC" w:rsidRPr="003260F7">
        <w:rPr>
          <w:lang w:val="sr-Cyrl-RS"/>
        </w:rPr>
        <w:t xml:space="preserve"> </w:t>
      </w:r>
      <w:r>
        <w:rPr>
          <w:lang w:val="sr-Cyrl-RS"/>
        </w:rPr>
        <w:t>revizorske</w:t>
      </w:r>
      <w:r w:rsidR="004C29FC" w:rsidRPr="003260F7">
        <w:rPr>
          <w:lang w:val="sr-Cyrl-RS"/>
        </w:rPr>
        <w:t xml:space="preserve"> </w:t>
      </w:r>
      <w:r>
        <w:rPr>
          <w:lang w:val="sr-Cyrl-RS"/>
        </w:rPr>
        <w:t>institucije</w:t>
      </w:r>
      <w:r w:rsidR="004C29FC" w:rsidRPr="003260F7">
        <w:rPr>
          <w:lang w:val="sr-Cyrl-RS"/>
        </w:rPr>
        <w:t xml:space="preserve">: </w:t>
      </w:r>
      <w:r>
        <w:rPr>
          <w:lang w:val="sr-Cyrl-RS"/>
        </w:rPr>
        <w:t>Ivica</w:t>
      </w:r>
      <w:r w:rsidR="004C29FC" w:rsidRPr="003260F7">
        <w:rPr>
          <w:lang w:val="sr-Cyrl-RS"/>
        </w:rPr>
        <w:t xml:space="preserve"> </w:t>
      </w:r>
      <w:r>
        <w:rPr>
          <w:lang w:val="sr-Cyrl-RS"/>
        </w:rPr>
        <w:t>Gavrilović</w:t>
      </w:r>
      <w:r w:rsidR="004C29FC" w:rsidRPr="003260F7">
        <w:rPr>
          <w:lang w:val="sr-Cyrl-RS"/>
        </w:rPr>
        <w:t xml:space="preserve">, </w:t>
      </w:r>
      <w:r>
        <w:rPr>
          <w:lang w:val="sr-Cyrl-RS"/>
        </w:rPr>
        <w:t>predsednik</w:t>
      </w:r>
      <w:r w:rsidR="004C29FC" w:rsidRPr="003260F7">
        <w:rPr>
          <w:lang w:val="sr-Cyrl-RS"/>
        </w:rPr>
        <w:t xml:space="preserve"> </w:t>
      </w:r>
      <w:r>
        <w:rPr>
          <w:lang w:val="sr-Cyrl-RS"/>
        </w:rPr>
        <w:t>Državne</w:t>
      </w:r>
      <w:r w:rsidR="00B63F38" w:rsidRPr="003260F7">
        <w:rPr>
          <w:lang w:val="sr-Cyrl-RS"/>
        </w:rPr>
        <w:t xml:space="preserve"> </w:t>
      </w:r>
      <w:r>
        <w:rPr>
          <w:lang w:val="sr-Cyrl-RS"/>
        </w:rPr>
        <w:t>revizorske</w:t>
      </w:r>
      <w:r w:rsidR="00B63F38" w:rsidRPr="003260F7">
        <w:rPr>
          <w:lang w:val="sr-Cyrl-RS"/>
        </w:rPr>
        <w:t xml:space="preserve"> </w:t>
      </w:r>
      <w:r>
        <w:rPr>
          <w:lang w:val="sr-Cyrl-RS"/>
        </w:rPr>
        <w:t>institucije</w:t>
      </w:r>
      <w:r w:rsidR="004C29FC" w:rsidRPr="003260F7">
        <w:rPr>
          <w:lang w:val="sr-Cyrl-RS"/>
        </w:rPr>
        <w:t xml:space="preserve">, </w:t>
      </w:r>
      <w:r>
        <w:rPr>
          <w:lang w:val="sr-Cyrl-RS"/>
        </w:rPr>
        <w:t>Marija</w:t>
      </w:r>
      <w:r w:rsidR="004C29FC" w:rsidRPr="003260F7">
        <w:rPr>
          <w:lang w:val="sr-Cyrl-RS"/>
        </w:rPr>
        <w:t xml:space="preserve"> </w:t>
      </w:r>
      <w:r>
        <w:rPr>
          <w:lang w:val="sr-Cyrl-RS"/>
        </w:rPr>
        <w:t>Obrenović</w:t>
      </w:r>
      <w:r w:rsidR="004C29FC" w:rsidRPr="003260F7">
        <w:rPr>
          <w:lang w:val="sr-Cyrl-RS"/>
        </w:rPr>
        <w:t xml:space="preserve">, </w:t>
      </w:r>
      <w:r>
        <w:rPr>
          <w:lang w:val="sr-Cyrl-RS"/>
        </w:rPr>
        <w:t>potpredsednik</w:t>
      </w:r>
      <w:r w:rsidR="004C29FC" w:rsidRPr="003260F7">
        <w:rPr>
          <w:lang w:val="sr-Cyrl-RS"/>
        </w:rPr>
        <w:t xml:space="preserve"> </w:t>
      </w:r>
      <w:r>
        <w:rPr>
          <w:lang w:val="sr-Cyrl-RS"/>
        </w:rPr>
        <w:t>Državne</w:t>
      </w:r>
      <w:r w:rsidR="00B63F38" w:rsidRPr="003260F7">
        <w:rPr>
          <w:lang w:val="sr-Cyrl-RS"/>
        </w:rPr>
        <w:t xml:space="preserve"> </w:t>
      </w:r>
      <w:r>
        <w:rPr>
          <w:lang w:val="sr-Cyrl-RS"/>
        </w:rPr>
        <w:t>revizorske</w:t>
      </w:r>
      <w:r w:rsidR="00B63F38" w:rsidRPr="003260F7">
        <w:rPr>
          <w:lang w:val="sr-Cyrl-RS"/>
        </w:rPr>
        <w:t xml:space="preserve"> </w:t>
      </w:r>
      <w:r>
        <w:rPr>
          <w:lang w:val="sr-Cyrl-RS"/>
        </w:rPr>
        <w:t>institucije</w:t>
      </w:r>
      <w:r w:rsidR="004C29FC" w:rsidRPr="003260F7">
        <w:rPr>
          <w:lang w:val="sr-Cyrl-RS"/>
        </w:rPr>
        <w:t xml:space="preserve">, </w:t>
      </w:r>
      <w:r>
        <w:rPr>
          <w:lang w:val="sr-Cyrl-RS"/>
        </w:rPr>
        <w:t>Nevenka</w:t>
      </w:r>
      <w:r w:rsidR="004C29FC" w:rsidRPr="003260F7">
        <w:rPr>
          <w:lang w:val="sr-Cyrl-RS"/>
        </w:rPr>
        <w:t xml:space="preserve"> </w:t>
      </w:r>
      <w:r>
        <w:rPr>
          <w:lang w:val="sr-Cyrl-RS"/>
        </w:rPr>
        <w:t>Bojanić</w:t>
      </w:r>
      <w:r w:rsidR="004C29FC" w:rsidRPr="003260F7">
        <w:rPr>
          <w:lang w:val="sr-Cyrl-RS"/>
        </w:rPr>
        <w:t xml:space="preserve">, </w:t>
      </w:r>
      <w:r>
        <w:rPr>
          <w:lang w:val="sr-Cyrl-RS"/>
        </w:rPr>
        <w:t>Ljiljana</w:t>
      </w:r>
      <w:r w:rsidR="004C29FC" w:rsidRPr="003260F7">
        <w:rPr>
          <w:lang w:val="sr-Cyrl-RS"/>
        </w:rPr>
        <w:t xml:space="preserve"> </w:t>
      </w:r>
      <w:r>
        <w:rPr>
          <w:lang w:val="sr-Cyrl-RS"/>
        </w:rPr>
        <w:t>Dimitrijević</w:t>
      </w:r>
      <w:r w:rsidR="004C29FC" w:rsidRPr="003260F7">
        <w:rPr>
          <w:lang w:val="sr-Cyrl-RS"/>
        </w:rPr>
        <w:t xml:space="preserve"> </w:t>
      </w:r>
      <w:r>
        <w:rPr>
          <w:lang w:val="sr-Cyrl-RS"/>
        </w:rPr>
        <w:t>i</w:t>
      </w:r>
      <w:r w:rsidR="004C29FC" w:rsidRPr="003260F7">
        <w:rPr>
          <w:lang w:val="sr-Cyrl-RS"/>
        </w:rPr>
        <w:t xml:space="preserve"> </w:t>
      </w:r>
      <w:r>
        <w:rPr>
          <w:lang w:val="sr-Cyrl-RS"/>
        </w:rPr>
        <w:t>Marijana</w:t>
      </w:r>
      <w:r w:rsidR="004C29FC" w:rsidRPr="003260F7">
        <w:rPr>
          <w:lang w:val="sr-Cyrl-RS"/>
        </w:rPr>
        <w:t xml:space="preserve"> </w:t>
      </w:r>
      <w:r>
        <w:rPr>
          <w:lang w:val="sr-Cyrl-RS"/>
        </w:rPr>
        <w:t>Simović</w:t>
      </w:r>
      <w:r w:rsidR="004C29FC" w:rsidRPr="003260F7">
        <w:rPr>
          <w:lang w:val="sr-Cyrl-RS"/>
        </w:rPr>
        <w:t xml:space="preserve">, </w:t>
      </w:r>
      <w:r>
        <w:rPr>
          <w:lang w:val="sr-Cyrl-RS"/>
        </w:rPr>
        <w:t>članovi</w:t>
      </w:r>
      <w:r w:rsidR="004C29FC" w:rsidRPr="003260F7">
        <w:rPr>
          <w:lang w:val="sr-Cyrl-RS"/>
        </w:rPr>
        <w:t xml:space="preserve"> </w:t>
      </w:r>
      <w:r>
        <w:rPr>
          <w:lang w:val="sr-Cyrl-RS"/>
        </w:rPr>
        <w:t>Saveta</w:t>
      </w:r>
      <w:r w:rsidR="00B63F38" w:rsidRPr="003260F7">
        <w:rPr>
          <w:lang w:val="sr-Cyrl-RS"/>
        </w:rPr>
        <w:t xml:space="preserve"> </w:t>
      </w:r>
      <w:r>
        <w:rPr>
          <w:lang w:val="sr-Cyrl-RS"/>
        </w:rPr>
        <w:t>Državne</w:t>
      </w:r>
      <w:r w:rsidR="00B63F38" w:rsidRPr="003260F7">
        <w:rPr>
          <w:lang w:val="sr-Cyrl-RS"/>
        </w:rPr>
        <w:t xml:space="preserve"> </w:t>
      </w:r>
      <w:r>
        <w:rPr>
          <w:lang w:val="sr-Cyrl-RS"/>
        </w:rPr>
        <w:t>revizorske</w:t>
      </w:r>
      <w:r w:rsidR="00B63F38" w:rsidRPr="003260F7">
        <w:rPr>
          <w:lang w:val="sr-Cyrl-RS"/>
        </w:rPr>
        <w:t xml:space="preserve"> </w:t>
      </w:r>
      <w:r>
        <w:rPr>
          <w:lang w:val="sr-Cyrl-RS"/>
        </w:rPr>
        <w:t>institucije</w:t>
      </w:r>
      <w:r w:rsidR="004C29FC" w:rsidRPr="003260F7">
        <w:rPr>
          <w:lang w:val="sr-Cyrl-RS"/>
        </w:rPr>
        <w:t xml:space="preserve"> </w:t>
      </w:r>
      <w:r>
        <w:rPr>
          <w:lang w:val="sr-Cyrl-RS"/>
        </w:rPr>
        <w:t>i</w:t>
      </w:r>
      <w:r w:rsidR="004C29FC" w:rsidRPr="003260F7">
        <w:rPr>
          <w:lang w:val="sr-Cyrl-RS"/>
        </w:rPr>
        <w:t xml:space="preserve"> </w:t>
      </w:r>
      <w:r>
        <w:rPr>
          <w:lang w:val="sr-Cyrl-RS"/>
        </w:rPr>
        <w:t>Slavica</w:t>
      </w:r>
      <w:r w:rsidR="004C29FC" w:rsidRPr="003260F7">
        <w:rPr>
          <w:lang w:val="sr-Cyrl-RS"/>
        </w:rPr>
        <w:t xml:space="preserve"> </w:t>
      </w:r>
      <w:r>
        <w:rPr>
          <w:lang w:val="sr-Cyrl-RS"/>
        </w:rPr>
        <w:t>Raspopović</w:t>
      </w:r>
      <w:r w:rsidR="004C29FC" w:rsidRPr="003260F7">
        <w:rPr>
          <w:lang w:val="sr-Cyrl-RS"/>
        </w:rPr>
        <w:t xml:space="preserve">, </w:t>
      </w:r>
      <w:r>
        <w:rPr>
          <w:lang w:val="sr-Cyrl-RS"/>
        </w:rPr>
        <w:t>sekretar</w:t>
      </w:r>
      <w:r w:rsidR="003260F7">
        <w:rPr>
          <w:lang w:val="sr-Cyrl-RS"/>
        </w:rPr>
        <w:t xml:space="preserve"> </w:t>
      </w:r>
      <w:r>
        <w:rPr>
          <w:lang w:val="sr-Cyrl-RS"/>
        </w:rPr>
        <w:t>i</w:t>
      </w:r>
      <w:r w:rsidR="004C29FC" w:rsidRPr="003260F7">
        <w:rPr>
          <w:lang w:val="sr-Cyrl-RS"/>
        </w:rPr>
        <w:t xml:space="preserve"> </w:t>
      </w:r>
      <w:r>
        <w:rPr>
          <w:lang w:val="sr-Cyrl-RS"/>
        </w:rPr>
        <w:t>Blagoje</w:t>
      </w:r>
      <w:r w:rsidR="004C29FC" w:rsidRPr="003260F7">
        <w:rPr>
          <w:lang w:val="sr-Cyrl-RS"/>
        </w:rPr>
        <w:t xml:space="preserve"> </w:t>
      </w:r>
      <w:r>
        <w:rPr>
          <w:lang w:val="sr-Cyrl-RS"/>
        </w:rPr>
        <w:t>Paunović</w:t>
      </w:r>
      <w:r w:rsidR="004C29FC" w:rsidRPr="003260F7">
        <w:rPr>
          <w:lang w:val="sr-Cyrl-RS"/>
        </w:rPr>
        <w:t xml:space="preserve">, </w:t>
      </w:r>
      <w:r>
        <w:rPr>
          <w:lang w:val="sr-Cyrl-RS"/>
        </w:rPr>
        <w:t>predsednik</w:t>
      </w:r>
      <w:r w:rsidR="004C29FC" w:rsidRPr="003260F7">
        <w:rPr>
          <w:lang w:val="sr-Cyrl-RS"/>
        </w:rPr>
        <w:t xml:space="preserve"> </w:t>
      </w:r>
      <w:r>
        <w:rPr>
          <w:lang w:val="sr-Cyrl-RS"/>
        </w:rPr>
        <w:t>Fiskalnog</w:t>
      </w:r>
      <w:r w:rsidR="004C29FC" w:rsidRPr="003260F7">
        <w:rPr>
          <w:lang w:val="sr-Cyrl-RS"/>
        </w:rPr>
        <w:t xml:space="preserve"> </w:t>
      </w:r>
      <w:r>
        <w:rPr>
          <w:lang w:val="sr-Cyrl-RS"/>
        </w:rPr>
        <w:t>saveta</w:t>
      </w:r>
      <w:r w:rsidR="003260F7">
        <w:rPr>
          <w:lang w:val="sr-Cyrl-RS"/>
        </w:rPr>
        <w:t>.</w:t>
      </w:r>
    </w:p>
    <w:p w:rsidR="005A502C" w:rsidRPr="003260F7" w:rsidRDefault="00D15829" w:rsidP="003260F7">
      <w:pPr>
        <w:pStyle w:val="NormalWeb"/>
        <w:spacing w:before="0" w:beforeAutospacing="0" w:after="120" w:afterAutospacing="0"/>
        <w:ind w:firstLine="720"/>
        <w:jc w:val="both"/>
        <w:rPr>
          <w:lang w:val="sr-Cyrl-RS"/>
        </w:rPr>
      </w:pPr>
      <w:r>
        <w:rPr>
          <w:lang w:val="sr-Cyrl-RS"/>
        </w:rPr>
        <w:t>Na</w:t>
      </w:r>
      <w:r w:rsidR="003260F7">
        <w:rPr>
          <w:lang w:val="sr-Cyrl-RS"/>
        </w:rPr>
        <w:t xml:space="preserve"> </w:t>
      </w:r>
      <w:r>
        <w:rPr>
          <w:lang w:val="sr-Cyrl-RS"/>
        </w:rPr>
        <w:t>poziv</w:t>
      </w:r>
      <w:r w:rsidR="003260F7">
        <w:rPr>
          <w:lang w:val="sr-Cyrl-RS"/>
        </w:rPr>
        <w:t xml:space="preserve"> </w:t>
      </w:r>
      <w:r>
        <w:rPr>
          <w:lang w:val="sr-Cyrl-RS"/>
        </w:rPr>
        <w:t>predsednika</w:t>
      </w:r>
      <w:r w:rsidR="003260F7">
        <w:rPr>
          <w:lang w:val="sr-Cyrl-RS"/>
        </w:rPr>
        <w:t xml:space="preserve">, </w:t>
      </w:r>
      <w:r>
        <w:rPr>
          <w:lang w:val="sr-Cyrl-RS"/>
        </w:rPr>
        <w:t>sednici</w:t>
      </w:r>
      <w:r w:rsidR="003260F7">
        <w:rPr>
          <w:lang w:val="sr-Cyrl-RS"/>
        </w:rPr>
        <w:t xml:space="preserve"> </w:t>
      </w:r>
      <w:r>
        <w:rPr>
          <w:lang w:val="sr-Cyrl-RS"/>
        </w:rPr>
        <w:t>su</w:t>
      </w:r>
      <w:r w:rsidR="003260F7">
        <w:rPr>
          <w:lang w:val="sr-Cyrl-RS"/>
        </w:rPr>
        <w:t xml:space="preserve"> </w:t>
      </w:r>
      <w:r>
        <w:rPr>
          <w:lang w:val="sr-Cyrl-RS"/>
        </w:rPr>
        <w:t>prisustvovali</w:t>
      </w:r>
      <w:r w:rsidR="004C29FC" w:rsidRPr="003260F7">
        <w:rPr>
          <w:lang w:val="sr-Cyrl-RS"/>
        </w:rPr>
        <w:t xml:space="preserve"> </w:t>
      </w:r>
      <w:r>
        <w:rPr>
          <w:lang w:val="sr-Cyrl-RS"/>
        </w:rPr>
        <w:t>i</w:t>
      </w:r>
      <w:r w:rsidR="004C29FC" w:rsidRPr="003260F7">
        <w:rPr>
          <w:lang w:val="sr-Cyrl-RS"/>
        </w:rPr>
        <w:t xml:space="preserve"> </w:t>
      </w:r>
      <w:r>
        <w:rPr>
          <w:lang w:val="sr-Cyrl-RS"/>
        </w:rPr>
        <w:t>Jelena</w:t>
      </w:r>
      <w:r w:rsidR="003260F7" w:rsidRPr="003260F7">
        <w:rPr>
          <w:lang w:val="sr-Cyrl-RS"/>
        </w:rPr>
        <w:t xml:space="preserve"> </w:t>
      </w:r>
      <w:r>
        <w:rPr>
          <w:lang w:val="sr-Cyrl-RS"/>
        </w:rPr>
        <w:t>Subić</w:t>
      </w:r>
      <w:r w:rsidR="003260F7" w:rsidRPr="003260F7">
        <w:rPr>
          <w:lang w:val="sr-Cyrl-RS"/>
        </w:rPr>
        <w:t xml:space="preserve">, </w:t>
      </w:r>
      <w:r>
        <w:rPr>
          <w:lang w:val="sr-Cyrl-RS"/>
        </w:rPr>
        <w:t>viši</w:t>
      </w:r>
      <w:r w:rsidR="003260F7" w:rsidRPr="003260F7">
        <w:rPr>
          <w:lang w:val="sr-Cyrl-RS"/>
        </w:rPr>
        <w:t xml:space="preserve"> </w:t>
      </w:r>
      <w:r>
        <w:rPr>
          <w:lang w:val="sr-Cyrl-RS"/>
        </w:rPr>
        <w:t>projektni</w:t>
      </w:r>
      <w:r w:rsidR="003260F7" w:rsidRPr="003260F7">
        <w:rPr>
          <w:lang w:val="sr-Cyrl-RS"/>
        </w:rPr>
        <w:t xml:space="preserve"> </w:t>
      </w:r>
      <w:r>
        <w:rPr>
          <w:lang w:val="sr-Cyrl-RS"/>
        </w:rPr>
        <w:t>asistent</w:t>
      </w:r>
      <w:r w:rsidR="003260F7" w:rsidRPr="003260F7">
        <w:rPr>
          <w:lang w:val="sr-Cyrl-RS"/>
        </w:rPr>
        <w:t xml:space="preserve"> </w:t>
      </w:r>
      <w:r>
        <w:rPr>
          <w:lang w:val="sr-Cyrl-RS"/>
        </w:rPr>
        <w:t>i</w:t>
      </w:r>
      <w:r w:rsidR="003260F7" w:rsidRPr="003260F7">
        <w:rPr>
          <w:lang w:val="sr-Cyrl-RS"/>
        </w:rPr>
        <w:t xml:space="preserve"> </w:t>
      </w:r>
      <w:r>
        <w:rPr>
          <w:lang w:val="sr-Cyrl-RS"/>
        </w:rPr>
        <w:t>Luka</w:t>
      </w:r>
      <w:r w:rsidR="003260F7" w:rsidRPr="003260F7">
        <w:rPr>
          <w:lang w:val="sr-Cyrl-RS"/>
        </w:rPr>
        <w:t xml:space="preserve"> </w:t>
      </w:r>
      <w:r>
        <w:rPr>
          <w:lang w:val="sr-Cyrl-RS"/>
        </w:rPr>
        <w:t>Šterić</w:t>
      </w:r>
      <w:r w:rsidR="003260F7" w:rsidRPr="003260F7">
        <w:rPr>
          <w:lang w:val="sr-Cyrl-RS"/>
        </w:rPr>
        <w:t xml:space="preserve">, </w:t>
      </w:r>
      <w:r>
        <w:rPr>
          <w:lang w:val="sr-Cyrl-RS"/>
        </w:rPr>
        <w:t>savetnik</w:t>
      </w:r>
      <w:r w:rsidR="003260F7" w:rsidRPr="003260F7">
        <w:rPr>
          <w:lang w:val="sr-Cyrl-RS"/>
        </w:rPr>
        <w:t xml:space="preserve"> </w:t>
      </w:r>
      <w:r>
        <w:rPr>
          <w:lang w:val="sr-Cyrl-RS"/>
        </w:rPr>
        <w:t>za</w:t>
      </w:r>
      <w:r w:rsidR="003260F7" w:rsidRPr="003260F7">
        <w:rPr>
          <w:lang w:val="sr-Cyrl-RS"/>
        </w:rPr>
        <w:t xml:space="preserve"> </w:t>
      </w:r>
      <w:r>
        <w:rPr>
          <w:lang w:val="sr-Cyrl-RS"/>
        </w:rPr>
        <w:t>demokratsko</w:t>
      </w:r>
      <w:r w:rsidR="003260F7" w:rsidRPr="003260F7">
        <w:rPr>
          <w:lang w:val="sr-Cyrl-RS"/>
        </w:rPr>
        <w:t xml:space="preserve"> </w:t>
      </w:r>
      <w:r>
        <w:rPr>
          <w:lang w:val="sr-Cyrl-RS"/>
        </w:rPr>
        <w:t>upravljanje</w:t>
      </w:r>
      <w:r w:rsidR="003260F7">
        <w:rPr>
          <w:lang w:val="sr-Cyrl-RS"/>
        </w:rPr>
        <w:t>,</w:t>
      </w:r>
      <w:r w:rsidR="003260F7" w:rsidRPr="003260F7">
        <w:rPr>
          <w:lang w:val="sr-Cyrl-RS"/>
        </w:rPr>
        <w:t xml:space="preserve"> </w:t>
      </w:r>
      <w:r>
        <w:rPr>
          <w:lang w:val="sr-Cyrl-RS"/>
        </w:rPr>
        <w:t>predstavnici</w:t>
      </w:r>
      <w:r w:rsidR="004C29FC" w:rsidRPr="003260F7">
        <w:rPr>
          <w:lang w:val="sr-Cyrl-RS"/>
        </w:rPr>
        <w:t xml:space="preserve"> </w:t>
      </w:r>
      <w:r>
        <w:rPr>
          <w:lang w:val="sr-Cyrl-RS"/>
        </w:rPr>
        <w:t>Misije</w:t>
      </w:r>
      <w:r w:rsidR="004C29FC" w:rsidRPr="003260F7">
        <w:rPr>
          <w:lang w:val="sr-Cyrl-RS"/>
        </w:rPr>
        <w:t xml:space="preserve"> </w:t>
      </w:r>
      <w:r>
        <w:rPr>
          <w:lang w:val="sr-Cyrl-RS"/>
        </w:rPr>
        <w:t>OEBS</w:t>
      </w:r>
      <w:r w:rsidR="003260F7">
        <w:rPr>
          <w:lang w:val="sr-Cyrl-RS"/>
        </w:rPr>
        <w:t>-</w:t>
      </w:r>
      <w:r>
        <w:rPr>
          <w:lang w:val="sr-Cyrl-RS"/>
        </w:rPr>
        <w:t>a</w:t>
      </w:r>
      <w:r w:rsidR="004C29FC" w:rsidRPr="003260F7">
        <w:rPr>
          <w:lang w:val="sr-Cyrl-RS"/>
        </w:rPr>
        <w:t xml:space="preserve"> </w:t>
      </w:r>
      <w:r>
        <w:rPr>
          <w:lang w:val="sr-Cyrl-RS"/>
        </w:rPr>
        <w:t>u</w:t>
      </w:r>
      <w:r w:rsidR="004C29FC" w:rsidRPr="003260F7">
        <w:rPr>
          <w:lang w:val="sr-Cyrl-RS"/>
        </w:rPr>
        <w:t xml:space="preserve"> </w:t>
      </w:r>
      <w:r>
        <w:rPr>
          <w:lang w:val="sr-Cyrl-RS"/>
        </w:rPr>
        <w:t>Republici</w:t>
      </w:r>
      <w:r w:rsidR="003260F7">
        <w:rPr>
          <w:lang w:val="sr-Cyrl-RS"/>
        </w:rPr>
        <w:t xml:space="preserve"> </w:t>
      </w:r>
      <w:r>
        <w:rPr>
          <w:lang w:val="sr-Cyrl-RS"/>
        </w:rPr>
        <w:t>Srbiji</w:t>
      </w:r>
      <w:r w:rsidR="004C29FC" w:rsidRPr="003260F7">
        <w:rPr>
          <w:lang w:val="sr-Cyrl-RS"/>
        </w:rPr>
        <w:t xml:space="preserve">. </w:t>
      </w:r>
    </w:p>
    <w:p w:rsidR="004A334B" w:rsidRDefault="00D15829" w:rsidP="004A334B">
      <w:pPr>
        <w:spacing w:after="24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</w:t>
      </w:r>
      <w:r w:rsidR="0085472A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predlog</w:t>
      </w:r>
      <w:r w:rsidR="0085472A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predsednika</w:t>
      </w:r>
      <w:r w:rsidR="0085472A" w:rsidRPr="003260F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Odbor</w:t>
      </w:r>
      <w:r w:rsidR="0085472A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je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jednoglasno</w:t>
      </w:r>
      <w:r w:rsidR="00942412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3BCA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>(</w:t>
      </w:r>
      <w:r w:rsidR="004C29FC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>9</w:t>
      </w:r>
      <w:r w:rsidR="001E4338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glasova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0D0B2C" w:rsidRPr="003260F7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Cyrl-RS"/>
        </w:rPr>
        <w:t>)</w:t>
      </w:r>
      <w:r w:rsidR="00833BCA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utvrdio</w:t>
      </w:r>
      <w:r w:rsidR="000D0B2C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sledeći</w:t>
      </w:r>
      <w:r w:rsidR="000D0B2C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C29FC" w:rsidRPr="004A334B" w:rsidRDefault="00D15829" w:rsidP="004A334B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D</w:t>
      </w:r>
      <w:r w:rsidR="004C29FC" w:rsidRPr="003260F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n</w:t>
      </w:r>
      <w:r w:rsidR="004C29FC" w:rsidRPr="003260F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e</w:t>
      </w:r>
      <w:r w:rsidR="004C29FC" w:rsidRPr="003260F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v</w:t>
      </w:r>
      <w:r w:rsidR="004C29FC" w:rsidRPr="003260F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n</w:t>
      </w:r>
      <w:r w:rsidR="004C29FC" w:rsidRPr="003260F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i</w:t>
      </w:r>
      <w:r w:rsidR="004C29FC" w:rsidRPr="003260F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r</w:t>
      </w:r>
      <w:r w:rsidR="004C29FC" w:rsidRPr="003260F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e</w:t>
      </w:r>
      <w:r w:rsidR="004C29FC" w:rsidRPr="003260F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d</w:t>
      </w:r>
      <w:r w:rsidR="004C29FC" w:rsidRPr="003260F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C29FC" w:rsidRPr="003260F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C29FC" w:rsidRPr="003260F7" w:rsidRDefault="004C29FC" w:rsidP="004C29FC">
      <w:pPr>
        <w:spacing w:after="6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1. </w:t>
      </w:r>
      <w:r w:rsidR="00D15829">
        <w:rPr>
          <w:rFonts w:ascii="Times New Roman" w:eastAsia="Times New Roman" w:hAnsi="Times New Roman" w:cs="Times New Roman"/>
          <w:sz w:val="24"/>
          <w:szCs w:val="24"/>
          <w:lang w:val="sr-Cyrl-RS"/>
        </w:rPr>
        <w:t>Razmatranje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  <w:lang w:val="sr-Cyrl-RS"/>
        </w:rPr>
        <w:t>Izveštaja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  <w:lang w:val="sr-Cyrl-RS"/>
        </w:rPr>
        <w:t>radu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  <w:lang w:val="sr-Cyrl-RS"/>
        </w:rPr>
        <w:t>Državne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  <w:lang w:val="sr-Cyrl-RS"/>
        </w:rPr>
        <w:t>revizorske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  <w:lang w:val="sr-Cyrl-RS"/>
        </w:rPr>
        <w:t>institucije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2025. </w:t>
      </w:r>
      <w:r w:rsidR="00D15829">
        <w:rPr>
          <w:rFonts w:ascii="Times New Roman" w:eastAsia="Times New Roman" w:hAnsi="Times New Roman" w:cs="Times New Roman"/>
          <w:sz w:val="24"/>
          <w:szCs w:val="24"/>
          <w:lang w:val="sr-Cyrl-RS"/>
        </w:rPr>
        <w:t>godinu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 w:rsidR="00D15829">
        <w:rPr>
          <w:rFonts w:ascii="Times New Roman" w:eastAsia="Times New Roman" w:hAnsi="Times New Roman" w:cs="Times New Roman"/>
          <w:sz w:val="24"/>
          <w:szCs w:val="24"/>
          <w:lang w:val="sr-Cyrl-RS"/>
        </w:rPr>
        <w:t>broj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02-1432/26 </w:t>
      </w:r>
      <w:r w:rsidR="00D15829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3. </w:t>
      </w:r>
      <w:r w:rsidR="00D15829">
        <w:rPr>
          <w:rFonts w:ascii="Times New Roman" w:eastAsia="Times New Roman" w:hAnsi="Times New Roman" w:cs="Times New Roman"/>
          <w:sz w:val="24"/>
          <w:szCs w:val="24"/>
          <w:lang w:val="sr-Cyrl-RS"/>
        </w:rPr>
        <w:t>aprila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2026. </w:t>
      </w:r>
      <w:r w:rsidR="00D15829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), </w:t>
      </w:r>
      <w:r w:rsidR="00D15829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  <w:lang w:val="sr-Cyrl-RS"/>
        </w:rPr>
        <w:t>Rešenjem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  <w:lang w:val="sr-Cyrl-RS"/>
        </w:rPr>
        <w:t>ispravci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  <w:lang w:val="sr-Cyrl-RS"/>
        </w:rPr>
        <w:t>Izveštaja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 w:rsidR="00D15829">
        <w:rPr>
          <w:rFonts w:ascii="Times New Roman" w:eastAsia="Times New Roman" w:hAnsi="Times New Roman" w:cs="Times New Roman"/>
          <w:sz w:val="24"/>
          <w:szCs w:val="24"/>
          <w:lang w:val="sr-Cyrl-RS"/>
        </w:rPr>
        <w:t>broj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02-1432/26-1 </w:t>
      </w:r>
      <w:r w:rsidR="00D15829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11. </w:t>
      </w:r>
      <w:r w:rsidR="00D15829">
        <w:rPr>
          <w:rFonts w:ascii="Times New Roman" w:eastAsia="Times New Roman" w:hAnsi="Times New Roman" w:cs="Times New Roman"/>
          <w:sz w:val="24"/>
          <w:szCs w:val="24"/>
          <w:lang w:val="sr-Cyrl-RS"/>
        </w:rPr>
        <w:t>maja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2026. </w:t>
      </w:r>
      <w:r w:rsidR="00D15829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), </w:t>
      </w:r>
      <w:r w:rsidR="00D15829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podnela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  <w:lang w:val="sr-Cyrl-RS"/>
        </w:rPr>
        <w:t>Državna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  <w:lang w:val="sr-Cyrl-RS"/>
        </w:rPr>
        <w:t>revizorska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  <w:lang w:val="sr-Cyrl-RS"/>
        </w:rPr>
        <w:t>institucija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4C29FC" w:rsidRPr="003260F7" w:rsidRDefault="004C29FC" w:rsidP="004C29FC">
      <w:pPr>
        <w:spacing w:after="6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2. </w:t>
      </w:r>
      <w:r w:rsidR="00D15829">
        <w:rPr>
          <w:rFonts w:ascii="Times New Roman" w:eastAsia="Times New Roman" w:hAnsi="Times New Roman" w:cs="Times New Roman"/>
          <w:bCs/>
          <w:sz w:val="24"/>
          <w:szCs w:val="24"/>
        </w:rPr>
        <w:t>Razmatranje</w:t>
      </w:r>
      <w:r w:rsidRPr="003260F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bCs/>
          <w:sz w:val="24"/>
          <w:szCs w:val="24"/>
        </w:rPr>
        <w:t>Izveštaja</w:t>
      </w:r>
      <w:r w:rsidRPr="003260F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bCs/>
          <w:sz w:val="24"/>
          <w:szCs w:val="24"/>
        </w:rPr>
        <w:t>o</w:t>
      </w:r>
      <w:r w:rsidRPr="003260F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bCs/>
          <w:sz w:val="24"/>
          <w:szCs w:val="24"/>
        </w:rPr>
        <w:t>radu</w:t>
      </w:r>
      <w:r w:rsidRPr="003260F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bCs/>
          <w:sz w:val="24"/>
          <w:szCs w:val="24"/>
        </w:rPr>
        <w:t>Fiskalnog</w:t>
      </w:r>
      <w:r w:rsidRPr="003260F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bCs/>
          <w:sz w:val="24"/>
          <w:szCs w:val="24"/>
        </w:rPr>
        <w:t>saveta</w:t>
      </w:r>
      <w:r w:rsidRPr="003260F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bCs/>
          <w:sz w:val="24"/>
          <w:szCs w:val="24"/>
        </w:rPr>
        <w:t>za</w:t>
      </w:r>
      <w:r w:rsidRPr="003260F7">
        <w:rPr>
          <w:rFonts w:ascii="Times New Roman" w:eastAsia="Times New Roman" w:hAnsi="Times New Roman" w:cs="Times New Roman"/>
          <w:bCs/>
          <w:sz w:val="24"/>
          <w:szCs w:val="24"/>
        </w:rPr>
        <w:t xml:space="preserve"> 202</w:t>
      </w:r>
      <w:r w:rsidRPr="003260F7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5</w:t>
      </w:r>
      <w:r w:rsidRPr="003260F7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D15829">
        <w:rPr>
          <w:rFonts w:ascii="Times New Roman" w:eastAsia="Times New Roman" w:hAnsi="Times New Roman" w:cs="Times New Roman"/>
          <w:bCs/>
          <w:sz w:val="24"/>
          <w:szCs w:val="24"/>
        </w:rPr>
        <w:t>godinu</w:t>
      </w:r>
      <w:r w:rsidRPr="003260F7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D15829">
        <w:rPr>
          <w:rFonts w:ascii="Times New Roman" w:eastAsia="Times New Roman" w:hAnsi="Times New Roman" w:cs="Times New Roman"/>
          <w:bCs/>
          <w:sz w:val="24"/>
          <w:szCs w:val="24"/>
        </w:rPr>
        <w:t>koji</w:t>
      </w:r>
      <w:r w:rsidRPr="003260F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bCs/>
          <w:sz w:val="24"/>
          <w:szCs w:val="24"/>
        </w:rPr>
        <w:t>je</w:t>
      </w:r>
      <w:r w:rsidRPr="003260F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bCs/>
          <w:sz w:val="24"/>
          <w:szCs w:val="24"/>
        </w:rPr>
        <w:t>podneo</w:t>
      </w:r>
      <w:r w:rsidRPr="003260F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bCs/>
          <w:sz w:val="24"/>
          <w:szCs w:val="24"/>
        </w:rPr>
        <w:t>Fiskalni</w:t>
      </w:r>
      <w:r w:rsidRPr="003260F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bCs/>
          <w:sz w:val="24"/>
          <w:szCs w:val="24"/>
        </w:rPr>
        <w:t>savet</w:t>
      </w:r>
      <w:r w:rsidRPr="003260F7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D15829">
        <w:rPr>
          <w:rFonts w:ascii="Times New Roman" w:eastAsia="Times New Roman" w:hAnsi="Times New Roman" w:cs="Times New Roman"/>
          <w:bCs/>
          <w:sz w:val="24"/>
          <w:szCs w:val="24"/>
        </w:rPr>
        <w:t>broj</w:t>
      </w:r>
      <w:r w:rsidRPr="003260F7">
        <w:rPr>
          <w:rFonts w:ascii="Times New Roman" w:eastAsia="Times New Roman" w:hAnsi="Times New Roman" w:cs="Times New Roman"/>
          <w:bCs/>
          <w:sz w:val="24"/>
          <w:szCs w:val="24"/>
        </w:rPr>
        <w:t xml:space="preserve"> 02-</w:t>
      </w:r>
      <w:r w:rsidRPr="003260F7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1365/26</w:t>
      </w:r>
      <w:r w:rsidRPr="003260F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bCs/>
          <w:sz w:val="24"/>
          <w:szCs w:val="24"/>
        </w:rPr>
        <w:t>od</w:t>
      </w:r>
      <w:r w:rsidRPr="003260F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260F7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26</w:t>
      </w:r>
      <w:r w:rsidRPr="003260F7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D15829">
        <w:rPr>
          <w:rFonts w:ascii="Times New Roman" w:eastAsia="Times New Roman" w:hAnsi="Times New Roman" w:cs="Times New Roman"/>
          <w:bCs/>
          <w:sz w:val="24"/>
          <w:szCs w:val="24"/>
        </w:rPr>
        <w:t>marta</w:t>
      </w:r>
      <w:r w:rsidRPr="003260F7">
        <w:rPr>
          <w:rFonts w:ascii="Times New Roman" w:eastAsia="Times New Roman" w:hAnsi="Times New Roman" w:cs="Times New Roman"/>
          <w:bCs/>
          <w:sz w:val="24"/>
          <w:szCs w:val="24"/>
        </w:rPr>
        <w:t xml:space="preserve"> 202</w:t>
      </w:r>
      <w:r w:rsidRPr="003260F7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6</w:t>
      </w:r>
      <w:r w:rsidRPr="003260F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383205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godine</w:t>
      </w:r>
      <w:r w:rsidRPr="003260F7">
        <w:rPr>
          <w:rFonts w:ascii="Times New Roman" w:eastAsia="Times New Roman" w:hAnsi="Times New Roman" w:cs="Times New Roman"/>
          <w:bCs/>
          <w:sz w:val="24"/>
          <w:szCs w:val="24"/>
        </w:rPr>
        <w:t>);</w:t>
      </w:r>
    </w:p>
    <w:p w:rsidR="004A334B" w:rsidRDefault="004C29FC" w:rsidP="004A334B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3. </w:t>
      </w:r>
      <w:r w:rsidR="00D15829">
        <w:rPr>
          <w:rFonts w:ascii="Times New Roman" w:eastAsia="Times New Roman" w:hAnsi="Times New Roman" w:cs="Times New Roman"/>
          <w:sz w:val="24"/>
          <w:szCs w:val="24"/>
          <w:lang w:val="sr-Cyrl-RS"/>
        </w:rPr>
        <w:t>Davanje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  <w:lang w:val="sr-Cyrl-RS"/>
        </w:rPr>
        <w:t>saglasnosti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</w:rPr>
        <w:t>Pravilnik</w:t>
      </w:r>
      <w:r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</w:rPr>
        <w:t>izmenama</w:t>
      </w:r>
      <w:r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</w:rPr>
        <w:t>Pravilnika</w:t>
      </w:r>
      <w:r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</w:rPr>
        <w:t>unutrašnjem</w:t>
      </w:r>
      <w:r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</w:rPr>
        <w:t>uređenju</w:t>
      </w:r>
      <w:r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</w:rPr>
        <w:t>sistematizaciji</w:t>
      </w:r>
      <w:r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</w:rPr>
        <w:t>radnih</w:t>
      </w:r>
      <w:r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</w:rPr>
        <w:t>mesta</w:t>
      </w:r>
      <w:r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</w:rPr>
        <w:t>stručnim</w:t>
      </w:r>
      <w:r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</w:rPr>
        <w:t>službama</w:t>
      </w:r>
      <w:r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</w:rPr>
        <w:t>Fiskalnog</w:t>
      </w:r>
      <w:r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</w:rPr>
        <w:t>saveta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D15829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  <w:lang w:val="sr-Cyrl-RS"/>
        </w:rPr>
        <w:t>podneo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  <w:lang w:val="sr-Cyrl-RS"/>
        </w:rPr>
        <w:t>Fiskalni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  <w:lang w:val="sr-Cyrl-RS"/>
        </w:rPr>
        <w:t>savet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 w:rsidRPr="003260F7">
        <w:rPr>
          <w:rFonts w:ascii="Times New Roman" w:eastAsia="Times New Roman" w:hAnsi="Times New Roman" w:cs="Times New Roman"/>
          <w:sz w:val="24"/>
          <w:szCs w:val="24"/>
        </w:rPr>
        <w:t>02-1462/26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3260F7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  <w:lang w:val="sr-Cyrl-RS"/>
        </w:rPr>
        <w:t>aprila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3260F7">
        <w:rPr>
          <w:rFonts w:ascii="Times New Roman" w:eastAsia="Times New Roman" w:hAnsi="Times New Roman" w:cs="Times New Roman"/>
          <w:sz w:val="24"/>
          <w:szCs w:val="24"/>
        </w:rPr>
        <w:t>2026.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>).</w:t>
      </w:r>
    </w:p>
    <w:p w:rsidR="004D3C88" w:rsidRPr="004D3C88" w:rsidRDefault="004D3C88" w:rsidP="004D3C88">
      <w:pPr>
        <w:widowControl w:val="0"/>
        <w:tabs>
          <w:tab w:val="left" w:pos="1496"/>
        </w:tabs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*  *  *</w:t>
      </w:r>
    </w:p>
    <w:p w:rsidR="004A334B" w:rsidRPr="004A334B" w:rsidRDefault="00D15829" w:rsidP="004A334B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Na</w:t>
      </w:r>
      <w:r w:rsidR="00E85807" w:rsidRPr="003260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predlog</w:t>
      </w:r>
      <w:r w:rsidR="00E85807" w:rsidRPr="003260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predsednika</w:t>
      </w:r>
      <w:r w:rsidR="00E85807" w:rsidRPr="003260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Odbor</w:t>
      </w:r>
      <w:r w:rsidR="00E85807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je</w:t>
      </w:r>
      <w:r w:rsidR="00E85807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jednoglasno</w:t>
      </w:r>
      <w:r w:rsidR="00E85807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E85807" w:rsidRPr="003260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(</w:t>
      </w:r>
      <w:r w:rsidR="00B63F38" w:rsidRPr="003260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9</w:t>
      </w:r>
      <w:r w:rsidR="00E85807" w:rsidRPr="003260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glasova</w:t>
      </w:r>
      <w:r w:rsidR="00E85807" w:rsidRPr="003260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za</w:t>
      </w:r>
      <w:r w:rsidR="00E85807" w:rsidRPr="003260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 xml:space="preserve">)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prihvatio</w:t>
      </w:r>
      <w:r w:rsidR="00E85807" w:rsidRPr="003260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predlog</w:t>
      </w:r>
      <w:r w:rsidR="00E85807" w:rsidRPr="003260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da</w:t>
      </w:r>
      <w:r w:rsidR="00E85807" w:rsidRPr="003260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se</w:t>
      </w:r>
      <w:r w:rsidR="00E85807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obavi</w:t>
      </w:r>
      <w:r w:rsidR="00E85807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zajednički</w:t>
      </w:r>
      <w:r w:rsidR="00E85807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jedinstveni</w:t>
      </w:r>
      <w:r w:rsidR="00E85807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pretres</w:t>
      </w:r>
      <w:r w:rsidR="00E85807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o</w:t>
      </w:r>
      <w:r w:rsidR="00E85807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tač</w:t>
      </w:r>
      <w:r w:rsid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.</w:t>
      </w:r>
      <w:r w:rsidR="00E85807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B63F38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2</w:t>
      </w:r>
      <w:r w:rsidR="00E85807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="00B63F38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3</w:t>
      </w:r>
      <w:r w:rsidR="00E85807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dnevnog</w:t>
      </w:r>
      <w:r w:rsidR="00E85807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reda</w:t>
      </w:r>
      <w:r w:rsidR="00E85807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</w:t>
      </w:r>
      <w:r w:rsidR="00E85807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skladu</w:t>
      </w:r>
      <w:r w:rsidR="00E85807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</w:t>
      </w:r>
      <w:r w:rsidR="00E85807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članom</w:t>
      </w:r>
      <w:r w:rsidR="00E85807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85807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157.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stav</w:t>
      </w:r>
      <w:r w:rsidR="00E85807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2</w:t>
      </w:r>
      <w:r w:rsidR="00E85807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Poslovnika</w:t>
      </w:r>
      <w:r w:rsidR="00E85807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arodne</w:t>
      </w:r>
      <w:r w:rsidR="00E85807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skupštine</w:t>
      </w:r>
      <w:r w:rsidR="00E85807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00E85807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tim</w:t>
      </w:r>
      <w:r w:rsidR="00E85807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</w:t>
      </w:r>
      <w:r w:rsidR="00E85807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će</w:t>
      </w:r>
      <w:r w:rsidR="00E85807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</w:t>
      </w:r>
      <w:r w:rsidR="00E85807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Odbor</w:t>
      </w:r>
      <w:r w:rsidR="00E85807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izjašnjavati</w:t>
      </w:r>
      <w:r w:rsidR="00E85807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</w:t>
      </w:r>
      <w:r w:rsidR="00E85807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svakoj</w:t>
      </w:r>
      <w:r w:rsidR="00E85807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tački</w:t>
      </w:r>
      <w:r w:rsidR="00E85807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pojedinačno</w:t>
      </w:r>
      <w:r w:rsidR="00E85807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.</w:t>
      </w:r>
    </w:p>
    <w:p w:rsidR="00B63F38" w:rsidRPr="003260F7" w:rsidRDefault="00D15829" w:rsidP="003260F7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lastRenderedPageBreak/>
        <w:t>Prva</w:t>
      </w:r>
      <w:r w:rsidR="00E50448" w:rsidRPr="003260F7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tačka</w:t>
      </w:r>
      <w:r w:rsidR="00E50448" w:rsidRPr="003260F7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dnevnog</w:t>
      </w:r>
      <w:r w:rsidR="00E50448" w:rsidRPr="003260F7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reda</w:t>
      </w:r>
      <w:r w:rsidR="00500479" w:rsidRPr="003260F7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500479" w:rsidRPr="003260F7">
        <w:rPr>
          <w:rFonts w:ascii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Razmatranje</w:t>
      </w:r>
      <w:r w:rsidR="003260F7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Izveštaja</w:t>
      </w:r>
      <w:r w:rsidR="003260F7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3260F7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radu</w:t>
      </w:r>
      <w:r w:rsidR="003260F7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Državne</w:t>
      </w:r>
      <w:r w:rsidR="003260F7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revizorske</w:t>
      </w:r>
      <w:r w:rsidR="003260F7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institucije</w:t>
      </w:r>
      <w:r w:rsidR="003260F7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3260F7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2025.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godinu</w:t>
      </w:r>
      <w:r w:rsidR="003260F7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broj</w:t>
      </w:r>
      <w:r w:rsidR="003260F7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02-1432/26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3260F7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3.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aprila</w:t>
      </w:r>
      <w:r w:rsidR="003260F7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3260F7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),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3260F7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Rešenjem</w:t>
      </w:r>
      <w:r w:rsidR="003260F7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3260F7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ispravci</w:t>
      </w:r>
      <w:r w:rsidR="003260F7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Izveštaja</w:t>
      </w:r>
      <w:r w:rsidR="003260F7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broj</w:t>
      </w:r>
      <w:r w:rsidR="003260F7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02-1432/26-1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3260F7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11.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maja</w:t>
      </w:r>
      <w:r w:rsidR="003260F7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3260F7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),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="003260F7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3260F7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podnela</w:t>
      </w:r>
      <w:r w:rsidR="003260F7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Državna</w:t>
      </w:r>
      <w:r w:rsidR="003260F7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revizorska</w:t>
      </w:r>
      <w:r w:rsidR="003260F7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institucija</w:t>
      </w:r>
    </w:p>
    <w:p w:rsidR="00B63F38" w:rsidRPr="003260F7" w:rsidRDefault="00D15829" w:rsidP="00B63F38">
      <w:pPr>
        <w:spacing w:after="12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sz w:val="24"/>
          <w:szCs w:val="24"/>
          <w:lang w:val="sr-Cyrl-RS"/>
        </w:rPr>
        <w:t>Predsednik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Odbora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podsetio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je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prisutne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članove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i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zamenike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članova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Odbora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da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je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članom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43.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stav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1.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tačka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1)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i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članom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45.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Zakona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o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državnoj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revizorskoj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instituciji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propisano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da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Državna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revizorska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institucija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podnosi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Narodnoj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skupštini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godišnji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izveštaj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o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svom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radu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najkasnije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do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31.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marta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tekuće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godine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kao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i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da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je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Državna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revizorska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institucija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postupajući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u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skladu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sa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napred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navedenim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odredbama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podnela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Narodnoj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skupštini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Izveštaj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o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radu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za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2025.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godinu</w:t>
      </w:r>
      <w:r w:rsidR="00B63F38"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>.</w:t>
      </w:r>
    </w:p>
    <w:p w:rsidR="00723BE2" w:rsidRPr="003260F7" w:rsidRDefault="00D15829" w:rsidP="003260F7">
      <w:pPr>
        <w:pStyle w:val="NoSpacing"/>
        <w:spacing w:after="120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Ivica</w:t>
      </w:r>
      <w:r w:rsidR="00723BE2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Gavrilović</w:t>
      </w:r>
      <w:r w:rsidR="00723BE2" w:rsidRPr="003260F7">
        <w:rPr>
          <w:rFonts w:ascii="Times New Roman" w:hAnsi="Times New Roman"/>
          <w:sz w:val="24"/>
          <w:szCs w:val="24"/>
          <w:lang w:val="sr-Cyrl-RS"/>
        </w:rPr>
        <w:t>,</w:t>
      </w:r>
      <w:r w:rsidR="005A502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predsednik</w:t>
      </w:r>
      <w:r w:rsidR="00723BE2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Državne</w:t>
      </w:r>
      <w:r w:rsidR="00723BE2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revizorske</w:t>
      </w:r>
      <w:r w:rsidR="00723BE2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institucije</w:t>
      </w:r>
      <w:r w:rsidR="003260F7">
        <w:rPr>
          <w:rFonts w:ascii="Times New Roman" w:hAnsi="Times New Roman"/>
          <w:sz w:val="24"/>
          <w:szCs w:val="24"/>
          <w:lang w:val="sr-Cyrl-RS"/>
        </w:rPr>
        <w:t>,</w:t>
      </w:r>
      <w:r w:rsidR="00723BE2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obrazložio</w:t>
      </w:r>
      <w:r w:rsidR="00723BE2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</w:t>
      </w:r>
      <w:r w:rsidR="00723BE2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detaljno</w:t>
      </w:r>
      <w:r w:rsidR="00723BE2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Izveštaj</w:t>
      </w:r>
      <w:r w:rsidR="00723BE2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</w:t>
      </w:r>
      <w:r w:rsidR="00723BE2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radu</w:t>
      </w:r>
      <w:r w:rsidR="00723BE2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Državne</w:t>
      </w:r>
      <w:r w:rsidR="00723BE2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revizorske</w:t>
      </w:r>
      <w:r w:rsidR="00723BE2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institucije</w:t>
      </w:r>
      <w:r w:rsidR="00723BE2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723BE2" w:rsidRPr="003260F7">
        <w:rPr>
          <w:rFonts w:ascii="Times New Roman" w:hAnsi="Times New Roman"/>
          <w:sz w:val="24"/>
          <w:szCs w:val="24"/>
          <w:lang w:val="sr-Cyrl-RS"/>
        </w:rPr>
        <w:t xml:space="preserve"> 2025.</w:t>
      </w:r>
      <w:r w:rsidR="004A334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godinu</w:t>
      </w:r>
      <w:r w:rsidR="00723BE2" w:rsidRPr="003260F7">
        <w:rPr>
          <w:rFonts w:ascii="Times New Roman" w:hAnsi="Times New Roman"/>
          <w:sz w:val="24"/>
          <w:szCs w:val="24"/>
          <w:lang w:val="sr-Cyrl-RS"/>
        </w:rPr>
        <w:t>.</w:t>
      </w:r>
      <w:r w:rsidR="004A334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On</w:t>
      </w:r>
      <w:r w:rsidR="004A334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</w:t>
      </w:r>
      <w:r w:rsidR="004A334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istakao</w:t>
      </w:r>
      <w:r w:rsidR="00723BE2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da</w:t>
      </w:r>
      <w:r w:rsidR="00723BE2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</w:t>
      </w:r>
      <w:r w:rsidR="00723BE2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</w:rPr>
        <w:t>svrha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Izveštaja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radu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DRI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</w:t>
      </w:r>
      <w:r w:rsidR="00723BE2" w:rsidRPr="003260F7">
        <w:rPr>
          <w:rFonts w:ascii="Times New Roman" w:hAnsi="Times New Roman"/>
          <w:sz w:val="24"/>
          <w:szCs w:val="24"/>
        </w:rPr>
        <w:t xml:space="preserve"> 2025. </w:t>
      </w:r>
      <w:r>
        <w:rPr>
          <w:rFonts w:ascii="Times New Roman" w:hAnsi="Times New Roman"/>
          <w:sz w:val="24"/>
          <w:szCs w:val="24"/>
        </w:rPr>
        <w:t>godinu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ovom</w:t>
      </w:r>
      <w:r w:rsid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</w:t>
      </w:r>
      <w:r>
        <w:rPr>
          <w:rFonts w:ascii="Times New Roman" w:hAnsi="Times New Roman"/>
          <w:sz w:val="24"/>
          <w:szCs w:val="24"/>
        </w:rPr>
        <w:t>dboru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građanima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pruži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pouzdane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odgovore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tri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ključna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pitanja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 w:rsidR="003260F7">
        <w:rPr>
          <w:rFonts w:ascii="Times New Roman" w:hAnsi="Times New Roman"/>
          <w:sz w:val="24"/>
          <w:szCs w:val="24"/>
          <w:lang w:val="sr-Cyrl-RS"/>
        </w:rPr>
        <w:t>-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gde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novac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potrošen</w:t>
      </w:r>
      <w:r w:rsidR="00723BE2" w:rsidRPr="003260F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da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</w:t>
      </w:r>
      <w:r>
        <w:rPr>
          <w:rFonts w:ascii="Times New Roman" w:hAnsi="Times New Roman"/>
          <w:sz w:val="24"/>
          <w:szCs w:val="24"/>
        </w:rPr>
        <w:t>trošen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skladu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zakonom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upotrebljen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efikasno</w:t>
      </w:r>
      <w:r w:rsidR="00723BE2" w:rsidRPr="003260F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ekonomično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interesu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građana</w:t>
      </w:r>
      <w:r w:rsidR="00723BE2" w:rsidRPr="003260F7">
        <w:rPr>
          <w:rFonts w:ascii="Times New Roman" w:hAnsi="Times New Roman"/>
          <w:sz w:val="24"/>
          <w:szCs w:val="24"/>
          <w:lang w:val="sr-Cyrl-RS"/>
        </w:rPr>
        <w:t xml:space="preserve">. </w:t>
      </w:r>
    </w:p>
    <w:p w:rsidR="001C006C" w:rsidRPr="003260F7" w:rsidRDefault="00D15829" w:rsidP="004A334B">
      <w:pPr>
        <w:pStyle w:val="NoSpacing"/>
        <w:spacing w:after="12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>U</w:t>
      </w:r>
      <w:r w:rsidR="00723BE2" w:rsidRPr="003260F7">
        <w:rPr>
          <w:rFonts w:ascii="Times New Roman" w:hAnsi="Times New Roman"/>
          <w:sz w:val="24"/>
          <w:szCs w:val="24"/>
          <w:lang w:val="sr-Cyrl-RS"/>
        </w:rPr>
        <w:t xml:space="preserve"> 2025.</w:t>
      </w:r>
      <w:r w:rsid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godini</w:t>
      </w:r>
      <w:r w:rsidR="00723BE2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Državna</w:t>
      </w:r>
      <w:r w:rsidR="001C006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revizorska</w:t>
      </w:r>
      <w:r w:rsidR="001C006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institucija</w:t>
      </w:r>
      <w:r w:rsidR="001C006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</w:rPr>
        <w:t>izdala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="003260F7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ukupno</w:t>
      </w:r>
      <w:r w:rsidR="00723BE2" w:rsidRPr="003260F7">
        <w:rPr>
          <w:rFonts w:ascii="Times New Roman" w:hAnsi="Times New Roman"/>
          <w:sz w:val="24"/>
          <w:szCs w:val="24"/>
        </w:rPr>
        <w:t xml:space="preserve"> 360 </w:t>
      </w:r>
      <w:r>
        <w:rPr>
          <w:rFonts w:ascii="Times New Roman" w:hAnsi="Times New Roman"/>
          <w:sz w:val="24"/>
          <w:szCs w:val="24"/>
        </w:rPr>
        <w:t>izveštaja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reviziji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sprovela</w:t>
      </w:r>
      <w:r w:rsidR="00723BE2" w:rsidRPr="003260F7">
        <w:rPr>
          <w:rFonts w:ascii="Times New Roman" w:hAnsi="Times New Roman"/>
          <w:sz w:val="24"/>
          <w:szCs w:val="24"/>
        </w:rPr>
        <w:t xml:space="preserve"> 363 </w:t>
      </w:r>
      <w:r>
        <w:rPr>
          <w:rFonts w:ascii="Times New Roman" w:hAnsi="Times New Roman"/>
          <w:sz w:val="24"/>
          <w:szCs w:val="24"/>
        </w:rPr>
        <w:t>poslereviziona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postupka</w:t>
      </w:r>
      <w:r w:rsidR="00723BE2" w:rsidRPr="003260F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>U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revizijama</w:t>
      </w:r>
      <w:r w:rsidR="00723BE2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</w:t>
      </w:r>
      <w:r w:rsidR="00723BE2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</w:rPr>
        <w:t>obuhvatila</w:t>
      </w:r>
      <w:r w:rsidR="00723BE2" w:rsidRPr="003260F7">
        <w:rPr>
          <w:rFonts w:ascii="Times New Roman" w:hAnsi="Times New Roman"/>
          <w:sz w:val="24"/>
          <w:szCs w:val="24"/>
        </w:rPr>
        <w:t xml:space="preserve"> 4.431 </w:t>
      </w:r>
      <w:r>
        <w:rPr>
          <w:rFonts w:ascii="Times New Roman" w:hAnsi="Times New Roman"/>
          <w:sz w:val="24"/>
          <w:szCs w:val="24"/>
        </w:rPr>
        <w:t>milijardu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dinara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budžetskih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sredstava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sprovela</w:t>
      </w:r>
      <w:r w:rsidR="00723BE2" w:rsidRPr="003260F7">
        <w:rPr>
          <w:rFonts w:ascii="Times New Roman" w:hAnsi="Times New Roman"/>
          <w:sz w:val="24"/>
          <w:szCs w:val="24"/>
        </w:rPr>
        <w:t xml:space="preserve"> 53 </w:t>
      </w:r>
      <w:r>
        <w:rPr>
          <w:rFonts w:ascii="Times New Roman" w:hAnsi="Times New Roman"/>
          <w:sz w:val="24"/>
          <w:szCs w:val="24"/>
        </w:rPr>
        <w:t>revizije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finansijskih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izveštaja</w:t>
      </w:r>
      <w:r w:rsidR="00723BE2" w:rsidRPr="003260F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uključujući</w:t>
      </w:r>
      <w:r w:rsid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Završni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račun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budžeta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Republike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Srbije</w:t>
      </w:r>
      <w:r w:rsidR="00723BE2" w:rsidRPr="003260F7">
        <w:rPr>
          <w:rFonts w:ascii="Times New Roman" w:hAnsi="Times New Roman"/>
          <w:sz w:val="24"/>
          <w:szCs w:val="24"/>
        </w:rPr>
        <w:t xml:space="preserve">, 64 </w:t>
      </w:r>
      <w:r>
        <w:rPr>
          <w:rFonts w:ascii="Times New Roman" w:hAnsi="Times New Roman"/>
          <w:sz w:val="24"/>
          <w:szCs w:val="24"/>
        </w:rPr>
        <w:t>revizije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pravilnosti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poslovanja</w:t>
      </w:r>
      <w:r w:rsidR="00723BE2" w:rsidRPr="003260F7">
        <w:rPr>
          <w:rFonts w:ascii="Times New Roman" w:hAnsi="Times New Roman"/>
          <w:sz w:val="24"/>
          <w:szCs w:val="24"/>
        </w:rPr>
        <w:t xml:space="preserve">, 102 </w:t>
      </w:r>
      <w:r>
        <w:rPr>
          <w:rFonts w:ascii="Times New Roman" w:hAnsi="Times New Roman"/>
          <w:sz w:val="24"/>
          <w:szCs w:val="24"/>
        </w:rPr>
        <w:t>kombinovane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revizije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finansijskih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izveštaja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pravilnosti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poslovanja</w:t>
      </w:r>
      <w:r w:rsidR="00723BE2" w:rsidRPr="003260F7">
        <w:rPr>
          <w:rFonts w:ascii="Times New Roman" w:hAnsi="Times New Roman"/>
          <w:sz w:val="24"/>
          <w:szCs w:val="24"/>
        </w:rPr>
        <w:t xml:space="preserve">, 40 </w:t>
      </w:r>
      <w:r>
        <w:rPr>
          <w:rFonts w:ascii="Times New Roman" w:hAnsi="Times New Roman"/>
          <w:sz w:val="24"/>
          <w:szCs w:val="24"/>
        </w:rPr>
        <w:t>revizija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pravilnosti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svrsishodnosti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 w:rsidR="00723BE2" w:rsidRPr="003260F7">
        <w:rPr>
          <w:rFonts w:ascii="Times New Roman" w:hAnsi="Times New Roman"/>
          <w:sz w:val="24"/>
          <w:szCs w:val="24"/>
        </w:rPr>
        <w:t xml:space="preserve"> 23 </w:t>
      </w:r>
      <w:r>
        <w:rPr>
          <w:rFonts w:ascii="Times New Roman" w:hAnsi="Times New Roman"/>
          <w:sz w:val="24"/>
          <w:szCs w:val="24"/>
        </w:rPr>
        <w:t>revizije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svrsishodnosti</w:t>
      </w:r>
      <w:r w:rsidR="00723BE2" w:rsidRPr="003260F7">
        <w:rPr>
          <w:rFonts w:ascii="Times New Roman" w:hAnsi="Times New Roman"/>
          <w:sz w:val="24"/>
          <w:szCs w:val="24"/>
        </w:rPr>
        <w:t>. </w:t>
      </w:r>
      <w:r>
        <w:rPr>
          <w:rFonts w:ascii="Times New Roman" w:hAnsi="Times New Roman"/>
          <w:sz w:val="24"/>
          <w:szCs w:val="24"/>
        </w:rPr>
        <w:t>Takođe</w:t>
      </w:r>
      <w:r w:rsidR="00723BE2" w:rsidRPr="003260F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na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osnovu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preporuka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DRI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menjani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donošeni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zakoni</w:t>
      </w:r>
      <w:r w:rsidR="00723BE2" w:rsidRPr="003260F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uredbe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pravilnici</w:t>
      </w:r>
      <w:r w:rsidR="00723BE2" w:rsidRPr="003260F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uključujući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propise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bezbednosti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hrane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zdravstvenoj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zaštiti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vojnih</w:t>
      </w:r>
      <w:r w:rsidR="00723BE2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osiguranika</w:t>
      </w:r>
      <w:r w:rsidR="00723BE2" w:rsidRPr="003260F7">
        <w:rPr>
          <w:rFonts w:ascii="Times New Roman" w:hAnsi="Times New Roman"/>
          <w:sz w:val="24"/>
          <w:szCs w:val="24"/>
          <w:lang w:val="sr-Cyrl-RS"/>
        </w:rPr>
        <w:t>.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T</w:t>
      </w:r>
      <w:r>
        <w:rPr>
          <w:rFonts w:ascii="Times New Roman" w:hAnsi="Times New Roman"/>
          <w:sz w:val="24"/>
          <w:szCs w:val="24"/>
        </w:rPr>
        <w:t>okom</w:t>
      </w:r>
      <w:r w:rsidR="00723BE2" w:rsidRPr="003260F7">
        <w:rPr>
          <w:rFonts w:ascii="Times New Roman" w:hAnsi="Times New Roman"/>
          <w:sz w:val="24"/>
          <w:szCs w:val="24"/>
        </w:rPr>
        <w:t xml:space="preserve"> 2025. </w:t>
      </w:r>
      <w:r>
        <w:rPr>
          <w:rFonts w:ascii="Times New Roman" w:hAnsi="Times New Roman"/>
          <w:sz w:val="24"/>
          <w:szCs w:val="24"/>
        </w:rPr>
        <w:t>godine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DRI</w:t>
      </w:r>
      <w:r w:rsidR="003260F7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="003260F7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revizijama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svrsishodnosti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poslovanja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obuhvatila</w:t>
      </w:r>
      <w:r w:rsidR="00723BE2" w:rsidRPr="003260F7">
        <w:rPr>
          <w:rFonts w:ascii="Times New Roman" w:hAnsi="Times New Roman"/>
          <w:sz w:val="24"/>
          <w:szCs w:val="24"/>
        </w:rPr>
        <w:t xml:space="preserve"> 19 </w:t>
      </w:r>
      <w:r>
        <w:rPr>
          <w:rFonts w:ascii="Times New Roman" w:hAnsi="Times New Roman"/>
          <w:sz w:val="24"/>
          <w:szCs w:val="24"/>
        </w:rPr>
        <w:t>tema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osam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oblasti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funkcionalne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klasifikacije</w:t>
      </w:r>
      <w:r w:rsidR="00723BE2" w:rsidRPr="003260F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uključujući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zdravstvo</w:t>
      </w:r>
      <w:r w:rsidR="00723BE2" w:rsidRPr="003260F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socijalnu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zaštitu</w:t>
      </w:r>
      <w:r w:rsidR="00723BE2" w:rsidRPr="003260F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infrastrukturu</w:t>
      </w:r>
      <w:r w:rsidR="00723BE2" w:rsidRPr="003260F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životnu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sredinu</w:t>
      </w:r>
      <w:r w:rsidR="00723BE2" w:rsidRPr="003260F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ekonomske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poslove</w:t>
      </w:r>
      <w:r w:rsidR="00723BE2" w:rsidRPr="003260F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javni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red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bezbednost</w:t>
      </w:r>
      <w:r w:rsidR="00723BE2" w:rsidRPr="003260F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kao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obrazovanje</w:t>
      </w:r>
      <w:r w:rsidR="00723BE2" w:rsidRPr="003260F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kulturu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 w:rsidR="00723BE2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sport</w:t>
      </w:r>
      <w:r w:rsidR="00723BE2" w:rsidRPr="003260F7">
        <w:rPr>
          <w:rFonts w:ascii="Times New Roman" w:hAnsi="Times New Roman"/>
          <w:sz w:val="24"/>
          <w:szCs w:val="24"/>
        </w:rPr>
        <w:t>.</w:t>
      </w:r>
    </w:p>
    <w:p w:rsidR="001C006C" w:rsidRPr="003260F7" w:rsidRDefault="00D15829" w:rsidP="003260F7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1C006C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diskusiji</w:t>
      </w:r>
      <w:r w:rsidR="001C006C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</w:t>
      </w:r>
      <w:r w:rsid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ovoj</w:t>
      </w:r>
      <w:r w:rsid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tački</w:t>
      </w:r>
      <w:r w:rsid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dnevnog</w:t>
      </w:r>
      <w:r w:rsid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reda</w:t>
      </w:r>
      <w:r w:rsid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učestvovali</w:t>
      </w:r>
      <w:r w:rsidR="001C006C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Branko</w:t>
      </w:r>
      <w:r w:rsidR="001C006C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Pavlović</w:t>
      </w:r>
      <w:r w:rsidR="001C006C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Veroljub</w:t>
      </w:r>
      <w:r w:rsidR="001C006C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Arsić</w:t>
      </w:r>
      <w:r w:rsidR="001C006C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1C006C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Akoš</w:t>
      </w:r>
      <w:r w:rsidR="001C006C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Ujhelji</w:t>
      </w:r>
      <w:r w:rsidR="001C006C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čija</w:t>
      </w:r>
      <w:r w:rsidR="001C006C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1C006C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izlaganja</w:t>
      </w:r>
      <w:r w:rsidR="001C006C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tonski</w:t>
      </w:r>
      <w:r w:rsidR="001C006C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snimana</w:t>
      </w:r>
      <w:r w:rsidR="001C006C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1C006C" w:rsidRPr="003260F7" w:rsidRDefault="00D15829" w:rsidP="004A334B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Po</w:t>
      </w:r>
      <w:r w:rsidR="001C006C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zaključenju</w:t>
      </w:r>
      <w:r w:rsidR="001C006C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diskusije</w:t>
      </w:r>
      <w:r w:rsidR="001C006C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Odbor</w:t>
      </w:r>
      <w:r w:rsidR="001C006C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je</w:t>
      </w:r>
      <w:r w:rsidR="001C006C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pristupio</w:t>
      </w:r>
      <w:r w:rsidR="001C006C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glasanju</w:t>
      </w:r>
      <w:r w:rsidR="001C006C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.</w:t>
      </w:r>
    </w:p>
    <w:p w:rsidR="00D724A4" w:rsidRDefault="001C006C" w:rsidP="00D724A4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260F7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predlog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predsednika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Calibri" w:hAnsi="Times New Roman" w:cs="Times New Roman"/>
          <w:sz w:val="24"/>
          <w:szCs w:val="24"/>
          <w:lang w:val="sr-Cyrl-RS"/>
        </w:rPr>
        <w:t>jednoglasno</w:t>
      </w:r>
      <w:r w:rsidRPr="003260F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Pr="003260F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(11 </w:t>
      </w:r>
      <w:r w:rsidR="00D1582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glasova</w:t>
      </w:r>
      <w:r w:rsidRPr="003260F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D1582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za</w:t>
      </w:r>
      <w:r w:rsidRPr="003260F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)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odlučio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Pr="003260F7">
        <w:rPr>
          <w:rFonts w:ascii="Times New Roman" w:hAnsi="Times New Roman" w:cs="Times New Roman"/>
          <w:sz w:val="24"/>
          <w:szCs w:val="24"/>
        </w:rPr>
        <w:t>,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osnovu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člana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238.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stav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2.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Poslovnika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Narodne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skupštine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podnese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Narodnoj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skupštini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Izveštaj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Predlogom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zaključka</w:t>
      </w:r>
      <w:r w:rsidR="00D724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D724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glasi</w:t>
      </w:r>
      <w:r w:rsidR="00D724A4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:rsidR="00D724A4" w:rsidRPr="00D724A4" w:rsidRDefault="00D15829" w:rsidP="00D724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ZAKLjUČAK</w:t>
      </w:r>
    </w:p>
    <w:p w:rsidR="00D724A4" w:rsidRPr="00D724A4" w:rsidRDefault="00D15829" w:rsidP="00D724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povodom</w:t>
      </w:r>
      <w:r w:rsidR="00D724A4" w:rsidRPr="00D72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razmatranja</w:t>
      </w:r>
      <w:r w:rsidR="00D724A4" w:rsidRPr="00D72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Izveštaja</w:t>
      </w:r>
      <w:r w:rsidR="00D724A4" w:rsidRPr="00D72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="00D724A4" w:rsidRPr="00D72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radu</w:t>
      </w:r>
    </w:p>
    <w:p w:rsidR="00D724A4" w:rsidRPr="00D724A4" w:rsidRDefault="00D15829" w:rsidP="00D724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Državne</w:t>
      </w:r>
      <w:r w:rsidR="00D724A4" w:rsidRPr="00D72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revizorske</w:t>
      </w:r>
      <w:r w:rsidR="00D724A4" w:rsidRPr="00D72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institucije</w:t>
      </w:r>
      <w:r w:rsidR="00D724A4" w:rsidRPr="00D72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r w:rsidR="00D724A4" w:rsidRPr="00D72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 w:rsidR="00D724A4" w:rsidRPr="00D724A4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5</w:t>
      </w:r>
      <w:r w:rsidR="00D724A4" w:rsidRPr="00D72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godinu</w:t>
      </w:r>
    </w:p>
    <w:p w:rsidR="00D724A4" w:rsidRPr="009412DA" w:rsidRDefault="00D724A4" w:rsidP="00D724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24A4" w:rsidRPr="009412DA" w:rsidRDefault="00D724A4" w:rsidP="00D724A4">
      <w:pPr>
        <w:spacing w:after="6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Narodna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skupština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ocenjuje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je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Državna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revizorska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institucija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svom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Izveštaju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radu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5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godinu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celovito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predstavila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aktivnosti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Državne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revizorske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institucije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izvršavanju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ustavnih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zakonskih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nadležnosti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koje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ima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prilikom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sprovođenja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revizije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javnih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sredstava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Republici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Srbiji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, </w:t>
      </w:r>
      <w:r w:rsidR="00D15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te</w:t>
      </w:r>
      <w:r w:rsidRPr="009412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da</w:t>
      </w:r>
      <w:r w:rsidRPr="009412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9412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9412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osnovu</w:t>
      </w:r>
      <w:r w:rsidRPr="009412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preporuka</w:t>
      </w:r>
      <w:r w:rsidRPr="009412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Državne</w:t>
      </w:r>
      <w:r w:rsidRPr="009412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revizorske</w:t>
      </w:r>
      <w:r w:rsidRPr="009412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institucije</w:t>
      </w:r>
      <w:r w:rsidRPr="009412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D15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ostvarene</w:t>
      </w:r>
      <w:r w:rsidRPr="009412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značajne</w:t>
      </w:r>
      <w:r w:rsidRPr="009412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uštede</w:t>
      </w:r>
      <w:r w:rsidRPr="009412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 w:rsidRPr="009412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cilju</w:t>
      </w:r>
      <w:r w:rsidRPr="009412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smanjenja</w:t>
      </w:r>
      <w:r w:rsidRPr="009412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rashoda</w:t>
      </w:r>
      <w:r w:rsidRPr="009412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9412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povećanja</w:t>
      </w:r>
      <w:r w:rsidRPr="009412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prihoda</w:t>
      </w:r>
      <w:r w:rsidRPr="009412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D15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kao</w:t>
      </w:r>
      <w:r w:rsidRPr="009412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9412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svrsishodnijeg</w:t>
      </w:r>
      <w:r w:rsidRPr="009412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raspolaganja</w:t>
      </w:r>
      <w:r w:rsidRPr="009412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javnim</w:t>
      </w:r>
      <w:r w:rsidRPr="009412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sredstvima</w:t>
      </w:r>
      <w:r w:rsidRPr="009412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. </w:t>
      </w:r>
    </w:p>
    <w:p w:rsidR="00D724A4" w:rsidRPr="009412DA" w:rsidRDefault="00D724A4" w:rsidP="00D724A4">
      <w:pPr>
        <w:spacing w:after="6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2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Polazeći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nalaza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Državne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revizorske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institucije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kod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velikog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broja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revidiranih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korisnika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javnih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sredstava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nije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uspostavljen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sistem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interne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kontrole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koji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svojim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funkcionisanjem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obezbeđuje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poslovanje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skladu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sa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propisima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internim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aktima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ugovorima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kao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postizanje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drugih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ciljeva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skladu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sa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propisima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Narodna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skupština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konstatuje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je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neophodno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Vlada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skladu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sa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odgovornošću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izvršavanje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zakona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obezbedi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dosledno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sprovođenje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Zakona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budžetskom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sistemu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delu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koji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odnosi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obavezu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uspostavljanja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adekvatnog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sistema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finansijskog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upravljanja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kontrole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uvođenja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interne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revizije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kod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korisnika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javnih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sredstava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:rsidR="00D724A4" w:rsidRPr="009412DA" w:rsidRDefault="00D724A4" w:rsidP="00D724A4">
      <w:pPr>
        <w:spacing w:after="6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3</w:t>
      </w:r>
      <w:r w:rsidR="004D3C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Polazeći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preporuka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Državne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revizorske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institucije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sadržanih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Izveštaju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radu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Državne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revizorske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institucije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5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godinu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Narodna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skupština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preporučuje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Vladi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preduzme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mere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iz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svoje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nadležnosti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kako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bi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se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kod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korisnika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javnih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sredstava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otklonile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utvrđene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nepravilnosti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u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oblastima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finansijskog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izveštavanja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,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pravilnosti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i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svrsishodnosti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poslovanja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,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te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da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predloži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,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odnosno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donese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potrebne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propise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i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druge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akte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koje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je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Izveštaju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posebno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ukazano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:rsidR="001C006C" w:rsidRPr="00D724A4" w:rsidRDefault="00D724A4" w:rsidP="00D724A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Ovaj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zaključak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objaviti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Službenom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glasniku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Republike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</w:rPr>
        <w:t>Srbije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>“.</w:t>
      </w:r>
    </w:p>
    <w:p w:rsidR="004A334B" w:rsidRPr="004A334B" w:rsidRDefault="00D15829" w:rsidP="004A334B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r w:rsidR="001C006C" w:rsidRPr="003260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izvestioca</w:t>
      </w:r>
      <w:r w:rsidR="001C006C" w:rsidRPr="003260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Odbora</w:t>
      </w:r>
      <w:r w:rsidR="001C006C" w:rsidRPr="003260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1C006C" w:rsidRPr="003260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predstavnika</w:t>
      </w:r>
      <w:r w:rsidR="001C006C" w:rsidRPr="003260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predlagača</w:t>
      </w:r>
      <w:r w:rsidR="001C006C" w:rsidRPr="003260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 w:rsidR="001C006C" w:rsidRPr="003260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sednici</w:t>
      </w:r>
      <w:r w:rsidR="001C006C" w:rsidRPr="003260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Narodne</w:t>
      </w:r>
      <w:r w:rsidR="001C006C" w:rsidRPr="003260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skupštine</w:t>
      </w:r>
      <w:r w:rsidR="001C006C" w:rsidRPr="003260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određen</w:t>
      </w:r>
      <w:r w:rsidR="001C006C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1C006C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Veroljub</w:t>
      </w:r>
      <w:r w:rsidR="001C006C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Arsić</w:t>
      </w:r>
      <w:r w:rsidR="004A33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predsednik</w:t>
      </w:r>
      <w:r w:rsidR="004A33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r w:rsidR="004A334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C006C" w:rsidRPr="00D724A4" w:rsidRDefault="00D15829" w:rsidP="001C006C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ZAJEDNIČKI</w:t>
      </w:r>
      <w:r w:rsidR="001C006C" w:rsidRPr="00D724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JEDINSTVENI</w:t>
      </w:r>
      <w:r w:rsidR="001C006C" w:rsidRPr="00D724A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</w:rPr>
        <w:t>PRETRES</w:t>
      </w:r>
    </w:p>
    <w:p w:rsidR="001C006C" w:rsidRPr="00D724A4" w:rsidRDefault="00D15829" w:rsidP="001C006C">
      <w:pPr>
        <w:pStyle w:val="NoSpacing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</w:rPr>
        <w:t>O</w:t>
      </w:r>
      <w:r w:rsidR="001C006C" w:rsidRPr="00D724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TAČ</w:t>
      </w:r>
      <w:r w:rsidR="003260F7" w:rsidRPr="00D724A4">
        <w:rPr>
          <w:rFonts w:ascii="Times New Roman" w:hAnsi="Times New Roman"/>
          <w:sz w:val="24"/>
          <w:szCs w:val="24"/>
          <w:lang w:val="sr-Cyrl-RS"/>
        </w:rPr>
        <w:t>.</w:t>
      </w:r>
      <w:r w:rsidR="001C006C" w:rsidRPr="00D724A4">
        <w:rPr>
          <w:rFonts w:ascii="Times New Roman" w:hAnsi="Times New Roman"/>
          <w:sz w:val="24"/>
          <w:szCs w:val="24"/>
        </w:rPr>
        <w:t xml:space="preserve"> </w:t>
      </w:r>
      <w:r w:rsidR="001C006C" w:rsidRPr="00D724A4">
        <w:rPr>
          <w:rFonts w:ascii="Times New Roman" w:hAnsi="Times New Roman"/>
          <w:sz w:val="24"/>
          <w:szCs w:val="24"/>
          <w:lang w:val="sr-Cyrl-RS"/>
        </w:rPr>
        <w:t xml:space="preserve">2.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1C006C" w:rsidRPr="00D724A4">
        <w:rPr>
          <w:rFonts w:ascii="Times New Roman" w:hAnsi="Times New Roman"/>
          <w:sz w:val="24"/>
          <w:szCs w:val="24"/>
          <w:lang w:val="sr-Cyrl-RS"/>
        </w:rPr>
        <w:t xml:space="preserve"> 3.</w:t>
      </w:r>
      <w:r w:rsidR="001C006C" w:rsidRPr="00D724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DNEVNOG</w:t>
      </w:r>
      <w:r w:rsidR="001C006C" w:rsidRPr="00D724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REDA</w:t>
      </w:r>
    </w:p>
    <w:p w:rsidR="001C006C" w:rsidRPr="003260F7" w:rsidRDefault="001C006C" w:rsidP="001C006C">
      <w:pPr>
        <w:tabs>
          <w:tab w:val="left" w:pos="1134"/>
        </w:tabs>
        <w:spacing w:after="40"/>
        <w:jc w:val="both"/>
        <w:rPr>
          <w:rStyle w:val="Strong"/>
          <w:rFonts w:ascii="Times New Roman" w:hAnsi="Times New Roman" w:cs="Times New Roman"/>
          <w:b w:val="0"/>
          <w:color w:val="FF0000"/>
          <w:sz w:val="24"/>
          <w:szCs w:val="24"/>
          <w:lang w:val="sr-Cyrl-RS"/>
        </w:rPr>
      </w:pPr>
    </w:p>
    <w:p w:rsidR="00473A7C" w:rsidRPr="003260F7" w:rsidRDefault="00D15829" w:rsidP="003260F7">
      <w:pPr>
        <w:pStyle w:val="NoSpacing"/>
        <w:spacing w:after="120"/>
        <w:ind w:firstLine="720"/>
        <w:jc w:val="both"/>
        <w:rPr>
          <w:rFonts w:ascii="Times New Roman" w:hAnsi="Times New Roman"/>
          <w:color w:val="C00000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Predsednik</w:t>
      </w:r>
      <w:r w:rsidR="00473A7C" w:rsidRPr="003260F7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Odbora</w:t>
      </w:r>
      <w:r w:rsidR="00473A7C" w:rsidRPr="003260F7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podsetio</w:t>
      </w:r>
      <w:r w:rsidR="00473A7C" w:rsidRPr="003260F7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je</w:t>
      </w:r>
      <w:r w:rsidR="00473A7C" w:rsidRPr="003260F7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prisutne</w:t>
      </w:r>
      <w:r w:rsidR="00473A7C" w:rsidRPr="003260F7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članove</w:t>
      </w:r>
      <w:r w:rsidR="00473A7C" w:rsidRPr="003260F7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i</w:t>
      </w:r>
      <w:r w:rsidR="00473A7C" w:rsidRPr="003260F7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zamenike</w:t>
      </w:r>
      <w:r w:rsidR="00473A7C" w:rsidRPr="003260F7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članova</w:t>
      </w:r>
      <w:r w:rsidR="00473A7C" w:rsidRPr="003260F7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Odbora</w:t>
      </w:r>
      <w:r w:rsidR="00473A7C" w:rsidRPr="003260F7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na</w:t>
      </w:r>
      <w:r w:rsidR="00473A7C" w:rsidRPr="003260F7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odredbu</w:t>
      </w:r>
      <w:r w:rsidR="00473A7C" w:rsidRPr="003260F7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člana</w:t>
      </w:r>
      <w:r w:rsidR="00473A7C" w:rsidRPr="003260F7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>92</w:t>
      </w:r>
      <w:r>
        <w:rPr>
          <w:rFonts w:ascii="Times New Roman" w:hAnsi="Times New Roman"/>
          <w:sz w:val="24"/>
          <w:szCs w:val="24"/>
          <w:lang w:val="sr-Cyrl-RS"/>
        </w:rPr>
        <w:t>a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Zakona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budžetskom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sistemu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kojom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propisano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da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Fiskalni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savet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obavljanje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poslova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iz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svoje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nadležnosti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odgovoran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Narodnoj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skupštini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>Saglasno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navedenom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članu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Zakona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budžetskom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sistemu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Fiskalni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savet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podneo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Narodnoj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skupštinu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Godišnji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izveštaj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svom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radu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2025.</w:t>
      </w:r>
      <w:r w:rsidR="004A334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godinu</w:t>
      </w:r>
      <w:r w:rsidR="00473A7C" w:rsidRPr="003260F7">
        <w:rPr>
          <w:rFonts w:ascii="Times New Roman" w:hAnsi="Times New Roman"/>
          <w:color w:val="C00000"/>
          <w:sz w:val="24"/>
          <w:szCs w:val="24"/>
          <w:lang w:val="sr-Cyrl-RS"/>
        </w:rPr>
        <w:t>.</w:t>
      </w:r>
      <w:r w:rsidR="00473A7C" w:rsidRPr="003260F7">
        <w:rPr>
          <w:rFonts w:ascii="Times New Roman" w:hAnsi="Times New Roman"/>
          <w:color w:val="C00000"/>
          <w:sz w:val="24"/>
          <w:szCs w:val="24"/>
          <w:lang w:val="sr-Cyrl-CS"/>
        </w:rPr>
        <w:t xml:space="preserve"> </w:t>
      </w:r>
    </w:p>
    <w:p w:rsidR="001C006C" w:rsidRPr="003260F7" w:rsidRDefault="00D15829" w:rsidP="003260F7">
      <w:pPr>
        <w:pStyle w:val="NoSpacing"/>
        <w:spacing w:after="120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Članom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92</w:t>
      </w:r>
      <w:r>
        <w:rPr>
          <w:rFonts w:ascii="Times New Roman" w:hAnsi="Times New Roman"/>
          <w:sz w:val="24"/>
          <w:szCs w:val="24"/>
          <w:lang w:val="sr-Cyrl-RS"/>
        </w:rPr>
        <w:t>k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stav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3.</w:t>
      </w:r>
      <w:r w:rsid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Zakona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budžetskom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sistemu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propisano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da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se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način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obavljanja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poslova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organizaciona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struktura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službi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sistematizacija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radnih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mesta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bliže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uređuje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aktom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Fiskalnog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saveta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uz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prethodnu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saglasnost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nadležnog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odbora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Narodne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skupštine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>Fiskalni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savet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dana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7. </w:t>
      </w:r>
      <w:r>
        <w:rPr>
          <w:rFonts w:ascii="Times New Roman" w:hAnsi="Times New Roman"/>
          <w:sz w:val="24"/>
          <w:szCs w:val="24"/>
          <w:lang w:val="sr-Cyrl-RS"/>
        </w:rPr>
        <w:t>aprila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2026. </w:t>
      </w:r>
      <w:r>
        <w:rPr>
          <w:rFonts w:ascii="Times New Roman" w:hAnsi="Times New Roman"/>
          <w:sz w:val="24"/>
          <w:szCs w:val="24"/>
          <w:lang w:val="sr-Cyrl-RS"/>
        </w:rPr>
        <w:t>godine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podneo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Odboru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finansije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republički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budžet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kontrolu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trošenja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javnih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sredstava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Pravilnik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izmenama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Pravilnika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unutrašnjem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uređenju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sistematizaciji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radnih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mesta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u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stručnim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službama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Fiskalnog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saveta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,  </w:t>
      </w:r>
      <w:r>
        <w:rPr>
          <w:rFonts w:ascii="Times New Roman" w:hAnsi="Times New Roman"/>
          <w:sz w:val="24"/>
          <w:szCs w:val="24"/>
          <w:lang w:val="sr-Cyrl-RS"/>
        </w:rPr>
        <w:t>radi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razmatranja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davanja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prethodne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saglasnosti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>.</w:t>
      </w:r>
    </w:p>
    <w:p w:rsidR="00473A7C" w:rsidRPr="003260F7" w:rsidRDefault="00D15829" w:rsidP="00383205">
      <w:pPr>
        <w:pStyle w:val="NoSpacing"/>
        <w:spacing w:after="120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Blagoje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Paunović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>,</w:t>
      </w:r>
      <w:r w:rsidR="00473A7C" w:rsidRPr="003260F7">
        <w:rPr>
          <w:rFonts w:ascii="Times New Roman" w:hAnsi="Times New Roman"/>
          <w:color w:val="C00000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predsednik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Fiskalnog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saveta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detaljno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obrazložio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Izveštaj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radu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Fiskalnog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saveta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2025. </w:t>
      </w:r>
      <w:r>
        <w:rPr>
          <w:rFonts w:ascii="Times New Roman" w:hAnsi="Times New Roman"/>
          <w:sz w:val="24"/>
          <w:szCs w:val="24"/>
          <w:lang w:val="sr-Cyrl-RS"/>
        </w:rPr>
        <w:t>godinu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>On</w:t>
      </w:r>
      <w:r w:rsidR="004A334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</w:t>
      </w:r>
      <w:r w:rsidR="004A334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istakao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da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Fiskalni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savet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tokom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 xml:space="preserve"> 2025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>.</w:t>
      </w:r>
      <w:r w:rsidR="00383205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godine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izradio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šest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izveštaja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od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čega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su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dve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ocene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predložene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zakone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budžetu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>,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odnosno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završnog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računa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Republike</w:t>
      </w:r>
      <w:r w:rsidR="00383205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Srbije</w:t>
      </w:r>
      <w:r w:rsidR="00383205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dva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mišljenja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nacrt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revidiranu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Fiskalnu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strategiju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period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 xml:space="preserve"> 2026</w:t>
      </w:r>
      <w:r w:rsidR="0038320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>-2028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>.</w:t>
      </w:r>
      <w:r w:rsidR="00383205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godina</w:t>
      </w:r>
      <w:r w:rsidR="00473A7C" w:rsidRPr="003260F7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</w:rPr>
        <w:t>Osim</w:t>
      </w:r>
      <w:r w:rsidR="00473A7C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ovih</w:t>
      </w:r>
      <w:r w:rsidR="00473A7C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izveštaja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koji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proizilaze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direktno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iz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zakonskih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ovlašćenja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obaveza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Fiskalnog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saveta</w:t>
      </w:r>
      <w:r w:rsidR="00473A7C" w:rsidRPr="003260F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Fiskalni</w:t>
      </w:r>
      <w:r w:rsidR="00473A7C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savet</w:t>
      </w:r>
      <w:r w:rsidR="00473A7C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u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 xml:space="preserve"> 2025.</w:t>
      </w:r>
      <w:r w:rsidR="00383205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godini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radio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značajnim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tematskim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istraživanjima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od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kojih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se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posebno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izdvajaju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dva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383205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to</w:t>
      </w:r>
      <w:r w:rsidR="00383205">
        <w:rPr>
          <w:rFonts w:ascii="Times New Roman" w:hAnsi="Times New Roman"/>
          <w:sz w:val="24"/>
          <w:szCs w:val="24"/>
          <w:lang w:val="sr-Cyrl-RS"/>
        </w:rPr>
        <w:t xml:space="preserve">: </w:t>
      </w:r>
      <w:r>
        <w:rPr>
          <w:rFonts w:ascii="Times New Roman" w:hAnsi="Times New Roman"/>
          <w:sz w:val="24"/>
          <w:szCs w:val="24"/>
          <w:lang w:val="sr-Cyrl-RS"/>
        </w:rPr>
        <w:t>sveobuhvatna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analiza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klimatsko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>-</w:t>
      </w:r>
      <w:r>
        <w:rPr>
          <w:rFonts w:ascii="Times New Roman" w:hAnsi="Times New Roman"/>
          <w:sz w:val="24"/>
          <w:szCs w:val="24"/>
          <w:lang w:val="sr-Cyrl-RS"/>
        </w:rPr>
        <w:t>energetske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tranzicije</w:t>
      </w:r>
      <w:r w:rsidR="00473A7C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demografsko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istraživanje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>Sveobuhvatna</w:t>
      </w:r>
      <w:r w:rsidR="00383205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analiza</w:t>
      </w:r>
      <w:r w:rsidR="00383205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klimatsko</w:t>
      </w:r>
      <w:r w:rsidR="00383205">
        <w:rPr>
          <w:rFonts w:ascii="Times New Roman" w:hAnsi="Times New Roman"/>
          <w:sz w:val="24"/>
          <w:szCs w:val="24"/>
          <w:lang w:val="sr-Cyrl-RS"/>
        </w:rPr>
        <w:t>-</w:t>
      </w:r>
      <w:r>
        <w:rPr>
          <w:rFonts w:ascii="Times New Roman" w:hAnsi="Times New Roman"/>
          <w:sz w:val="24"/>
          <w:szCs w:val="24"/>
          <w:lang w:val="sr-Cyrl-RS"/>
        </w:rPr>
        <w:t>energetske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tranzicije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urađena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</w:t>
      </w:r>
      <w:r w:rsidR="00383205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potrebe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pripreme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Republike</w:t>
      </w:r>
      <w:r w:rsidR="00383205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Srbije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predstojeću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primenu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prekograničnog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usklađivanja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cene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ugljenika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(</w:t>
      </w:r>
      <w:r>
        <w:rPr>
          <w:rFonts w:ascii="Times New Roman" w:hAnsi="Times New Roman"/>
          <w:sz w:val="24"/>
          <w:szCs w:val="24"/>
          <w:lang w:val="sr-Cyrl-RS"/>
        </w:rPr>
        <w:t>SVAM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>)</w:t>
      </w:r>
      <w:r w:rsidR="00383205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dok</w:t>
      </w:r>
      <w:r w:rsidR="00383205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</w:t>
      </w:r>
      <w:r w:rsidR="00383205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demografsko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istraživanje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urađeno</w:t>
      </w:r>
      <w:r w:rsidR="00383205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radi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utvrđivanja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aktuelne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održivosti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penzijskog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sistema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Republike</w:t>
      </w:r>
      <w:r w:rsidR="00383205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Srbije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>Sredstva</w:t>
      </w:r>
      <w:r w:rsidR="00383205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383205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rad</w:t>
      </w:r>
      <w:r w:rsidR="00383205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Fiskalnog</w:t>
      </w:r>
      <w:r w:rsidR="00383205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saveta</w:t>
      </w:r>
      <w:r w:rsidR="00383205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stručnih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službi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ovog</w:t>
      </w:r>
      <w:r w:rsidR="00383205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saveta</w:t>
      </w:r>
      <w:r w:rsidR="00383205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finansiraju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se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iz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budžeta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Republike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Srbije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ta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sredstva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su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u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2025.</w:t>
      </w:r>
      <w:r w:rsidR="00383205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godini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iznosila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68,6 </w:t>
      </w:r>
      <w:r>
        <w:rPr>
          <w:rFonts w:ascii="Times New Roman" w:hAnsi="Times New Roman"/>
          <w:sz w:val="24"/>
          <w:szCs w:val="24"/>
          <w:lang w:val="sr-Cyrl-RS"/>
        </w:rPr>
        <w:t>miliona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dinara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>.</w:t>
      </w:r>
    </w:p>
    <w:p w:rsidR="00DB7947" w:rsidRPr="003260F7" w:rsidRDefault="00D15829" w:rsidP="00383205">
      <w:pPr>
        <w:pStyle w:val="NoSpacing"/>
        <w:spacing w:after="120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U</w:t>
      </w:r>
      <w:r w:rsidR="00383205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pogledu</w:t>
      </w:r>
      <w:r w:rsidR="00383205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</w:rPr>
        <w:t>Pravilnik</w:t>
      </w:r>
      <w:r>
        <w:rPr>
          <w:rFonts w:ascii="Times New Roman" w:hAnsi="Times New Roman"/>
          <w:sz w:val="24"/>
          <w:szCs w:val="24"/>
          <w:lang w:val="sr-Cyrl-RS"/>
        </w:rPr>
        <w:t>a</w:t>
      </w:r>
      <w:r w:rsidR="00383205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 w:rsidR="00383205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izmenama</w:t>
      </w:r>
      <w:r w:rsidR="00383205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Pravilnika</w:t>
      </w:r>
      <w:r w:rsidR="00383205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 w:rsidR="00383205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unutrašnjem</w:t>
      </w:r>
      <w:r w:rsidR="00383205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uređenju</w:t>
      </w:r>
      <w:r w:rsidR="00383205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 w:rsidR="00383205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sistematizaciji</w:t>
      </w:r>
      <w:r w:rsidR="00383205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radnih</w:t>
      </w:r>
      <w:r w:rsidR="00383205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mesta</w:t>
      </w:r>
      <w:r w:rsidR="00383205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 w:rsidR="00383205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stručnim</w:t>
      </w:r>
      <w:r w:rsidR="00383205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službama</w:t>
      </w:r>
      <w:r w:rsidR="00383205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Fiskalnog</w:t>
      </w:r>
      <w:r w:rsidR="00383205" w:rsidRPr="003260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saveta</w:t>
      </w:r>
      <w:r w:rsidR="00383205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razlog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DB7947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donošenje</w:t>
      </w:r>
      <w:r w:rsidR="00DB7947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ovih</w:t>
      </w:r>
      <w:r w:rsidR="00383205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izmena</w:t>
      </w:r>
      <w:r w:rsidR="00383205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</w:t>
      </w:r>
      <w:r w:rsidR="00383205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njegovo</w:t>
      </w:r>
      <w:r w:rsidR="00383205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usklađivanje</w:t>
      </w:r>
      <w:r w:rsidR="00DB7947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</w:t>
      </w:r>
      <w:r w:rsidR="00DB7947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Zakonom</w:t>
      </w:r>
      <w:r w:rsidR="00DB7947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</w:t>
      </w:r>
      <w:r w:rsidR="00DB7947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izmenama</w:t>
      </w:r>
      <w:r w:rsidR="00DB7947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DB7947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dopunama</w:t>
      </w:r>
      <w:r w:rsidR="00DB7947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Zakona</w:t>
      </w:r>
      <w:r w:rsidR="00DB7947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</w:t>
      </w:r>
      <w:r w:rsidR="00DB7947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državnim</w:t>
      </w:r>
      <w:r w:rsidR="00DB7947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službenicima</w:t>
      </w:r>
      <w:r w:rsidR="00DB7947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kojim</w:t>
      </w:r>
      <w:r w:rsidR="00DB7947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</w:t>
      </w:r>
      <w:r w:rsidR="00DB7947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ukinuto</w:t>
      </w:r>
      <w:r w:rsidR="00DB7947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zvanje</w:t>
      </w:r>
      <w:r w:rsidR="00DB7947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mlađeg</w:t>
      </w:r>
      <w:r w:rsidR="00DB7947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savetnika</w:t>
      </w:r>
      <w:r w:rsidR="00DB7947" w:rsidRPr="003260F7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>Takođe</w:t>
      </w:r>
      <w:r w:rsidR="00DB7947" w:rsidRPr="003260F7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ovim</w:t>
      </w:r>
      <w:r w:rsidR="00DB7947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izmenama</w:t>
      </w:r>
      <w:r w:rsidR="00DB7947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smanjuje</w:t>
      </w:r>
      <w:r w:rsidR="00DB7947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se</w:t>
      </w:r>
      <w:r w:rsidR="004A334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broj</w:t>
      </w:r>
      <w:r w:rsidR="00DB7947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radnih</w:t>
      </w:r>
      <w:r w:rsidR="00DB7947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mesta</w:t>
      </w:r>
      <w:r w:rsidR="00DB7947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</w:t>
      </w:r>
      <w:r w:rsidR="00DB7947" w:rsidRPr="003260F7">
        <w:rPr>
          <w:rFonts w:ascii="Times New Roman" w:hAnsi="Times New Roman"/>
          <w:sz w:val="24"/>
          <w:szCs w:val="24"/>
          <w:lang w:val="sr-Cyrl-RS"/>
        </w:rPr>
        <w:t xml:space="preserve"> 10 </w:t>
      </w:r>
      <w:r>
        <w:rPr>
          <w:rFonts w:ascii="Times New Roman" w:hAnsi="Times New Roman"/>
          <w:sz w:val="24"/>
          <w:szCs w:val="24"/>
          <w:lang w:val="sr-Cyrl-RS"/>
        </w:rPr>
        <w:t>na</w:t>
      </w:r>
      <w:r w:rsidR="00DB7947" w:rsidRPr="003260F7">
        <w:rPr>
          <w:rFonts w:ascii="Times New Roman" w:hAnsi="Times New Roman"/>
          <w:sz w:val="24"/>
          <w:szCs w:val="24"/>
          <w:lang w:val="sr-Cyrl-RS"/>
        </w:rPr>
        <w:t xml:space="preserve"> 9 </w:t>
      </w:r>
      <w:r>
        <w:rPr>
          <w:rFonts w:ascii="Times New Roman" w:hAnsi="Times New Roman"/>
          <w:sz w:val="24"/>
          <w:szCs w:val="24"/>
          <w:lang w:val="sr-Cyrl-RS"/>
        </w:rPr>
        <w:t>radnih</w:t>
      </w:r>
      <w:r w:rsidR="00DB7947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mesta</w:t>
      </w:r>
      <w:r w:rsidR="00DB7947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</w:t>
      </w:r>
      <w:r w:rsidR="00DB7947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ukupno</w:t>
      </w:r>
      <w:r w:rsidR="00DB7947" w:rsidRPr="003260F7">
        <w:rPr>
          <w:rFonts w:ascii="Times New Roman" w:hAnsi="Times New Roman"/>
          <w:sz w:val="24"/>
          <w:szCs w:val="24"/>
          <w:lang w:val="sr-Cyrl-RS"/>
        </w:rPr>
        <w:t xml:space="preserve"> 15 </w:t>
      </w:r>
      <w:r>
        <w:rPr>
          <w:rFonts w:ascii="Times New Roman" w:hAnsi="Times New Roman"/>
          <w:sz w:val="24"/>
          <w:szCs w:val="24"/>
          <w:lang w:val="sr-Cyrl-RS"/>
        </w:rPr>
        <w:t>državnih</w:t>
      </w:r>
      <w:r w:rsidR="00DB7947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službenika</w:t>
      </w:r>
      <w:r w:rsidR="00DB7947" w:rsidRPr="003260F7">
        <w:rPr>
          <w:rFonts w:ascii="Times New Roman" w:hAnsi="Times New Roman"/>
          <w:sz w:val="24"/>
          <w:szCs w:val="24"/>
          <w:lang w:val="sr-Cyrl-RS"/>
        </w:rPr>
        <w:t>.</w:t>
      </w:r>
    </w:p>
    <w:p w:rsidR="00473A7C" w:rsidRPr="00383205" w:rsidRDefault="00D15829" w:rsidP="00383205">
      <w:pPr>
        <w:pStyle w:val="NoSpacing"/>
        <w:spacing w:after="24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U</w:t>
      </w:r>
      <w:r w:rsidR="00473A7C" w:rsidRPr="003260F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diskusiji</w:t>
      </w:r>
      <w:r w:rsidR="00383205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povodom</w:t>
      </w:r>
      <w:r w:rsidR="00383205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ove</w:t>
      </w:r>
      <w:r w:rsidR="00383205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tačke</w:t>
      </w:r>
      <w:r w:rsidR="00383205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dnevnog</w:t>
      </w:r>
      <w:r w:rsidR="00383205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reda</w:t>
      </w:r>
      <w:r w:rsidR="00473A7C" w:rsidRPr="003260F7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učestvovao</w:t>
      </w:r>
      <w:r w:rsidR="00383205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je</w:t>
      </w:r>
      <w:r w:rsidR="00DB7947" w:rsidRPr="003260F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Branko</w:t>
      </w:r>
      <w:r w:rsidR="00DB7947" w:rsidRPr="003260F7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Pavlović</w:t>
      </w:r>
      <w:r w:rsidR="00DB7947" w:rsidRPr="003260F7">
        <w:rPr>
          <w:rFonts w:ascii="Times New Roman" w:hAnsi="Times New Roman"/>
          <w:color w:val="000000" w:themeColor="text1"/>
          <w:sz w:val="24"/>
          <w:szCs w:val="24"/>
          <w:lang w:val="sr-Cyrl-RS"/>
        </w:rPr>
        <w:t>,</w:t>
      </w:r>
      <w:r w:rsidR="00473A7C" w:rsidRPr="003260F7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 </w:t>
      </w:r>
      <w:r>
        <w:rPr>
          <w:rFonts w:ascii="Times New Roman" w:hAnsi="Times New Roman"/>
          <w:color w:val="000000" w:themeColor="text1"/>
          <w:sz w:val="24"/>
          <w:szCs w:val="24"/>
        </w:rPr>
        <w:t>čije</w:t>
      </w:r>
      <w:r w:rsidR="00DB7947" w:rsidRPr="003260F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je</w:t>
      </w:r>
      <w:r w:rsidR="00DB7947" w:rsidRPr="003260F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izlaganje</w:t>
      </w:r>
      <w:r w:rsidR="00473A7C" w:rsidRPr="003260F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tonski</w:t>
      </w:r>
      <w:r w:rsidR="00473A7C" w:rsidRPr="003260F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snimana</w:t>
      </w:r>
      <w:r w:rsidR="00473A7C" w:rsidRPr="003260F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DB7947" w:rsidRPr="003260F7" w:rsidRDefault="00D15829" w:rsidP="00DB7947">
      <w:pPr>
        <w:spacing w:after="24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Odbor</w:t>
      </w:r>
      <w:r w:rsidR="00DB7947" w:rsidRPr="003260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="00DB7947" w:rsidRPr="003260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zatim</w:t>
      </w:r>
      <w:r w:rsidR="00DB7947" w:rsidRPr="003260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prešao</w:t>
      </w:r>
      <w:r w:rsidR="00DB7947" w:rsidRPr="003260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</w:t>
      </w:r>
      <w:r w:rsidR="00DB7947" w:rsidRPr="003260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odlučivanje</w:t>
      </w:r>
      <w:r w:rsidR="00DB7947" w:rsidRPr="003260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B7947" w:rsidRPr="003260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tač</w:t>
      </w:r>
      <w:r w:rsidR="00DB7947" w:rsidRPr="003260F7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DB7947" w:rsidRPr="003260F7">
        <w:rPr>
          <w:rFonts w:ascii="Times New Roman" w:hAnsi="Times New Roman" w:cs="Times New Roman"/>
          <w:sz w:val="24"/>
          <w:szCs w:val="24"/>
        </w:rPr>
        <w:t xml:space="preserve"> 2</w:t>
      </w:r>
      <w:r w:rsidR="00DB7947" w:rsidRPr="003260F7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4A334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DB7947"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3.</w:t>
      </w:r>
      <w:r w:rsidR="00DB7947" w:rsidRPr="003260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dnevnog</w:t>
      </w:r>
      <w:r w:rsidR="00DB7947" w:rsidRPr="003260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reda</w:t>
      </w:r>
      <w:r w:rsidR="00DB7947" w:rsidRPr="003260F7">
        <w:rPr>
          <w:rFonts w:ascii="Times New Roman" w:hAnsi="Times New Roman" w:cs="Times New Roman"/>
          <w:sz w:val="24"/>
          <w:szCs w:val="24"/>
        </w:rPr>
        <w:t>.</w:t>
      </w:r>
    </w:p>
    <w:p w:rsidR="00383205" w:rsidRPr="00383205" w:rsidRDefault="00D15829" w:rsidP="0038320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Druga</w:t>
      </w:r>
      <w:r w:rsidR="00383205" w:rsidRPr="00383205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tačka</w:t>
      </w:r>
      <w:r w:rsidR="00383205" w:rsidRPr="00383205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dnevnog</w:t>
      </w:r>
      <w:r w:rsidR="00383205" w:rsidRPr="00383205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reda</w:t>
      </w:r>
      <w:r w:rsidR="00383205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Razmatranje</w:t>
      </w:r>
      <w:r w:rsidR="00383205" w:rsidRPr="003260F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Izveštaja</w:t>
      </w:r>
      <w:r w:rsidR="00383205" w:rsidRPr="003260F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o</w:t>
      </w:r>
      <w:r w:rsidR="00383205" w:rsidRPr="003260F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radu</w:t>
      </w:r>
      <w:r w:rsidR="00383205" w:rsidRPr="003260F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Fiskalnog</w:t>
      </w:r>
      <w:r w:rsidR="00383205" w:rsidRPr="003260F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saveta</w:t>
      </w:r>
      <w:r w:rsidR="00383205" w:rsidRPr="003260F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za</w:t>
      </w:r>
      <w:r w:rsidR="00383205" w:rsidRPr="003260F7">
        <w:rPr>
          <w:rFonts w:ascii="Times New Roman" w:eastAsia="Times New Roman" w:hAnsi="Times New Roman" w:cs="Times New Roman"/>
          <w:bCs/>
          <w:sz w:val="24"/>
          <w:szCs w:val="24"/>
        </w:rPr>
        <w:t xml:space="preserve"> 202</w:t>
      </w:r>
      <w:r w:rsidR="00383205" w:rsidRPr="003260F7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5</w:t>
      </w:r>
      <w:r w:rsidR="00383205" w:rsidRPr="003260F7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godinu</w:t>
      </w:r>
      <w:r w:rsidR="00383205" w:rsidRPr="003260F7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koji</w:t>
      </w:r>
      <w:r w:rsidR="00383205" w:rsidRPr="003260F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je</w:t>
      </w:r>
      <w:r w:rsidR="00383205" w:rsidRPr="003260F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podneo</w:t>
      </w:r>
      <w:r w:rsidR="00383205" w:rsidRPr="003260F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Fiskalni</w:t>
      </w:r>
      <w:r w:rsidR="00383205" w:rsidRPr="003260F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savet</w:t>
      </w:r>
      <w:r w:rsidR="00383205" w:rsidRPr="003260F7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broj</w:t>
      </w:r>
      <w:r w:rsidR="00383205" w:rsidRPr="003260F7">
        <w:rPr>
          <w:rFonts w:ascii="Times New Roman" w:eastAsia="Times New Roman" w:hAnsi="Times New Roman" w:cs="Times New Roman"/>
          <w:bCs/>
          <w:sz w:val="24"/>
          <w:szCs w:val="24"/>
        </w:rPr>
        <w:t xml:space="preserve"> 02-</w:t>
      </w:r>
      <w:r w:rsidR="00383205" w:rsidRPr="003260F7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1365/26</w:t>
      </w:r>
      <w:r w:rsidR="00383205" w:rsidRPr="003260F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od</w:t>
      </w:r>
      <w:r w:rsidR="00383205" w:rsidRPr="003260F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83205" w:rsidRPr="003260F7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26</w:t>
      </w:r>
      <w:r w:rsidR="00383205" w:rsidRPr="003260F7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marta</w:t>
      </w:r>
      <w:r w:rsidR="00383205" w:rsidRPr="003260F7">
        <w:rPr>
          <w:rFonts w:ascii="Times New Roman" w:eastAsia="Times New Roman" w:hAnsi="Times New Roman" w:cs="Times New Roman"/>
          <w:bCs/>
          <w:sz w:val="24"/>
          <w:szCs w:val="24"/>
        </w:rPr>
        <w:t xml:space="preserve"> 202</w:t>
      </w:r>
      <w:r w:rsidR="00383205" w:rsidRPr="003260F7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6</w:t>
      </w:r>
      <w:r w:rsidR="00383205" w:rsidRPr="003260F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383205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godine</w:t>
      </w:r>
      <w:r w:rsidR="00383205" w:rsidRPr="003260F7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D724A4" w:rsidRDefault="00383205" w:rsidP="00D724A4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predlog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predsednika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Calibri" w:hAnsi="Times New Roman" w:cs="Times New Roman"/>
          <w:sz w:val="24"/>
          <w:szCs w:val="24"/>
          <w:lang w:val="sr-Cyrl-RS"/>
        </w:rPr>
        <w:t>jednoglasno</w:t>
      </w:r>
      <w:r w:rsidRPr="003260F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 </w:t>
      </w:r>
      <w:r w:rsidRPr="003260F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(11 </w:t>
      </w:r>
      <w:r w:rsidR="00D1582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glasova</w:t>
      </w:r>
      <w:r w:rsidRPr="003260F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D1582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za</w:t>
      </w:r>
      <w:r w:rsidRPr="003260F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)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odlučio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Pr="003260F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nakon</w:t>
      </w:r>
      <w:r w:rsidR="00D724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razmatranja</w:t>
      </w:r>
      <w:r w:rsidR="00D724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Izveštaja</w:t>
      </w:r>
      <w:r w:rsidR="00D724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D724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radu</w:t>
      </w:r>
      <w:r w:rsidR="00D724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Fiskalnog</w:t>
      </w:r>
      <w:r w:rsidR="00D724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saveta</w:t>
      </w:r>
      <w:r w:rsidR="00D724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D724A4">
        <w:rPr>
          <w:rFonts w:ascii="Times New Roman" w:hAnsi="Times New Roman" w:cs="Times New Roman"/>
          <w:sz w:val="24"/>
          <w:szCs w:val="24"/>
          <w:lang w:val="sr-Cyrl-RS"/>
        </w:rPr>
        <w:t xml:space="preserve"> 2025.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godinu</w:t>
      </w:r>
      <w:r w:rsidR="00D724A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D724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skladu</w:t>
      </w:r>
      <w:r w:rsidR="00D724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D724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članom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23</w:t>
      </w:r>
      <w:r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stav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Poslovnika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Narodne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skupštine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podnese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Narodnoj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skupštini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Izveštaj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Predlogom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zaključka</w:t>
      </w:r>
      <w:r w:rsidRPr="003260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koji</w:t>
      </w:r>
      <w:r w:rsidR="00D724A4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glasi</w:t>
      </w:r>
      <w:r w:rsidR="00D724A4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:</w:t>
      </w:r>
    </w:p>
    <w:p w:rsidR="00D724A4" w:rsidRPr="00D724A4" w:rsidRDefault="00D15829" w:rsidP="00D724A4">
      <w:pPr>
        <w:spacing w:after="0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ZAKLjUČAK</w:t>
      </w:r>
    </w:p>
    <w:p w:rsidR="00D724A4" w:rsidRPr="00D724A4" w:rsidRDefault="00D15829" w:rsidP="00D724A4">
      <w:pPr>
        <w:pStyle w:val="NoSpacing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povodom</w:t>
      </w:r>
      <w:r w:rsidR="00D724A4" w:rsidRPr="00D724A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razmatranja</w:t>
      </w:r>
      <w:r w:rsidR="00D724A4" w:rsidRPr="00D724A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Izveštaja</w:t>
      </w:r>
      <w:r w:rsidR="00D724A4" w:rsidRPr="00D724A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</w:t>
      </w:r>
      <w:r w:rsidR="00D724A4" w:rsidRPr="00D724A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radu</w:t>
      </w:r>
      <w:r w:rsidR="00D724A4" w:rsidRPr="00D724A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Fiskalnog</w:t>
      </w:r>
      <w:r w:rsidR="00D724A4" w:rsidRPr="00D724A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saveta</w:t>
      </w:r>
      <w:r w:rsidR="00D724A4" w:rsidRPr="00D724A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D724A4" w:rsidRPr="00D724A4">
        <w:rPr>
          <w:rFonts w:ascii="Times New Roman" w:hAnsi="Times New Roman"/>
          <w:sz w:val="24"/>
          <w:szCs w:val="24"/>
          <w:lang w:val="sr-Cyrl-RS"/>
        </w:rPr>
        <w:t xml:space="preserve"> 2025. </w:t>
      </w:r>
      <w:r>
        <w:rPr>
          <w:rFonts w:ascii="Times New Roman" w:hAnsi="Times New Roman"/>
          <w:sz w:val="24"/>
          <w:szCs w:val="24"/>
          <w:lang w:val="sr-Cyrl-RS"/>
        </w:rPr>
        <w:t>godinu</w:t>
      </w:r>
    </w:p>
    <w:p w:rsidR="00D724A4" w:rsidRDefault="00D724A4" w:rsidP="00D724A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724A4" w:rsidRDefault="00D724A4" w:rsidP="00D724A4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D15829">
        <w:rPr>
          <w:rFonts w:ascii="Times New Roman" w:hAnsi="Times New Roman"/>
          <w:sz w:val="24"/>
          <w:szCs w:val="24"/>
          <w:lang w:val="sr-Cyrl-RS"/>
        </w:rPr>
        <w:t>Prihvata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/>
          <w:sz w:val="24"/>
          <w:szCs w:val="24"/>
          <w:lang w:val="sr-Cyrl-RS"/>
        </w:rPr>
        <w:t>se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/>
          <w:sz w:val="24"/>
          <w:szCs w:val="24"/>
          <w:lang w:val="sr-Cyrl-RS"/>
        </w:rPr>
        <w:t>Izveštaj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/>
          <w:sz w:val="24"/>
          <w:szCs w:val="24"/>
          <w:lang w:val="sr-Cyrl-RS"/>
        </w:rPr>
        <w:t>o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/>
          <w:sz w:val="24"/>
          <w:szCs w:val="24"/>
          <w:lang w:val="sr-Cyrl-RS"/>
        </w:rPr>
        <w:t>radu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/>
          <w:sz w:val="24"/>
          <w:szCs w:val="24"/>
          <w:lang w:val="sr-Cyrl-RS"/>
        </w:rPr>
        <w:t>Fiskalnog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/>
          <w:sz w:val="24"/>
          <w:szCs w:val="24"/>
          <w:lang w:val="sr-Cyrl-RS"/>
        </w:rPr>
        <w:t>saveta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/>
          <w:sz w:val="24"/>
          <w:szCs w:val="24"/>
          <w:lang w:val="sr-Cyrl-RS"/>
        </w:rPr>
        <w:t>za</w:t>
      </w:r>
      <w:r>
        <w:rPr>
          <w:rFonts w:ascii="Times New Roman" w:hAnsi="Times New Roman"/>
          <w:sz w:val="24"/>
          <w:szCs w:val="24"/>
          <w:lang w:val="sr-Cyrl-RS"/>
        </w:rPr>
        <w:t xml:space="preserve"> 2025. </w:t>
      </w:r>
      <w:r w:rsidR="00D15829">
        <w:rPr>
          <w:rFonts w:ascii="Times New Roman" w:hAnsi="Times New Roman"/>
          <w:sz w:val="24"/>
          <w:szCs w:val="24"/>
          <w:lang w:val="sr-Cyrl-RS"/>
        </w:rPr>
        <w:t>godinu</w:t>
      </w:r>
      <w:r>
        <w:rPr>
          <w:rFonts w:ascii="Times New Roman" w:hAnsi="Times New Roman"/>
          <w:sz w:val="24"/>
          <w:szCs w:val="24"/>
          <w:lang w:val="sr-Cyrl-RS"/>
        </w:rPr>
        <w:t>.</w:t>
      </w:r>
    </w:p>
    <w:p w:rsidR="00D724A4" w:rsidRDefault="00D724A4" w:rsidP="00D724A4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D724A4" w:rsidRPr="00D724A4" w:rsidRDefault="00D724A4" w:rsidP="00D724A4">
      <w:pPr>
        <w:pStyle w:val="NoSpacing"/>
        <w:spacing w:after="120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2. </w:t>
      </w:r>
      <w:r w:rsidR="00D15829">
        <w:rPr>
          <w:rFonts w:ascii="Times New Roman" w:hAnsi="Times New Roman"/>
          <w:sz w:val="24"/>
          <w:szCs w:val="24"/>
          <w:lang w:val="sr-Cyrl-RS"/>
        </w:rPr>
        <w:t>Ovaj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/>
          <w:sz w:val="24"/>
          <w:szCs w:val="24"/>
          <w:lang w:val="sr-Cyrl-RS"/>
        </w:rPr>
        <w:t>zaključak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/>
          <w:sz w:val="24"/>
          <w:szCs w:val="24"/>
          <w:lang w:val="sr-Cyrl-RS"/>
        </w:rPr>
        <w:t>objaviti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/>
          <w:sz w:val="24"/>
          <w:szCs w:val="24"/>
          <w:lang w:val="sr-Cyrl-RS"/>
        </w:rPr>
        <w:t>u</w:t>
      </w:r>
      <w:r>
        <w:rPr>
          <w:rFonts w:ascii="Times New Roman" w:hAnsi="Times New Roman"/>
          <w:sz w:val="24"/>
          <w:szCs w:val="24"/>
          <w:lang w:val="sr-Cyrl-RS"/>
        </w:rPr>
        <w:t xml:space="preserve"> „</w:t>
      </w:r>
      <w:r w:rsidR="00D15829">
        <w:rPr>
          <w:rFonts w:ascii="Times New Roman" w:hAnsi="Times New Roman"/>
          <w:sz w:val="24"/>
          <w:szCs w:val="24"/>
          <w:lang w:val="sr-Cyrl-RS"/>
        </w:rPr>
        <w:t>Službenom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/>
          <w:sz w:val="24"/>
          <w:szCs w:val="24"/>
          <w:lang w:val="sr-Cyrl-RS"/>
        </w:rPr>
        <w:t>glasniku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/>
          <w:sz w:val="24"/>
          <w:szCs w:val="24"/>
          <w:lang w:val="sr-Cyrl-RS"/>
        </w:rPr>
        <w:t>Republike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/>
          <w:sz w:val="24"/>
          <w:szCs w:val="24"/>
          <w:lang w:val="sr-Cyrl-RS"/>
        </w:rPr>
        <w:t>Srbije</w:t>
      </w:r>
      <w:r>
        <w:rPr>
          <w:rFonts w:ascii="Times New Roman" w:hAnsi="Times New Roman"/>
          <w:sz w:val="24"/>
          <w:szCs w:val="24"/>
          <w:lang w:val="sr-Cyrl-RS"/>
        </w:rPr>
        <w:t>“.</w:t>
      </w:r>
    </w:p>
    <w:p w:rsidR="00383205" w:rsidRPr="003260F7" w:rsidRDefault="00D15829" w:rsidP="004A334B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r w:rsidR="00383205" w:rsidRPr="003260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izvestioca</w:t>
      </w:r>
      <w:r w:rsidR="00383205" w:rsidRPr="003260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Odbora</w:t>
      </w:r>
      <w:r w:rsidR="00383205" w:rsidRPr="003260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383205" w:rsidRPr="003260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predstavnika</w:t>
      </w:r>
      <w:r w:rsidR="00383205" w:rsidRPr="003260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predlagača</w:t>
      </w:r>
      <w:r w:rsidR="00383205" w:rsidRPr="003260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 w:rsidR="00383205" w:rsidRPr="003260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sednici</w:t>
      </w:r>
      <w:r w:rsidR="00383205" w:rsidRPr="003260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Narodne</w:t>
      </w:r>
      <w:r w:rsidR="00383205" w:rsidRPr="003260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skupštine</w:t>
      </w:r>
      <w:r w:rsidR="00383205" w:rsidRPr="003260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određen</w:t>
      </w:r>
      <w:r w:rsidR="00383205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383205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Veroljub</w:t>
      </w:r>
      <w:r w:rsidR="00383205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Arsić</w:t>
      </w:r>
      <w:r w:rsidR="00383205" w:rsidRPr="003260F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predsednik</w:t>
      </w:r>
      <w:r w:rsidR="00383205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r w:rsidR="00383205" w:rsidRPr="003260F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83205" w:rsidRPr="003260F7" w:rsidRDefault="00D15829" w:rsidP="004A334B">
      <w:pPr>
        <w:spacing w:after="24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Treća</w:t>
      </w:r>
      <w:r w:rsidR="004A334B" w:rsidRPr="004A334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tačka</w:t>
      </w:r>
      <w:r w:rsidR="004A334B" w:rsidRPr="004A334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dnevnog</w:t>
      </w:r>
      <w:r w:rsidR="004A334B" w:rsidRPr="004A334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reda</w:t>
      </w:r>
      <w:r w:rsidR="004A334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Davanje</w:t>
      </w:r>
      <w:r w:rsidR="004A334B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saglasnosti</w:t>
      </w:r>
      <w:r w:rsidR="004A334B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4A334B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Pravilnik</w:t>
      </w:r>
      <w:r w:rsidR="004A334B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4A334B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izmenama</w:t>
      </w:r>
      <w:r w:rsidR="004A334B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Pravilnika</w:t>
      </w:r>
      <w:r w:rsidR="004A334B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4A334B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unutrašnjem</w:t>
      </w:r>
      <w:r w:rsidR="004A334B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uređenju</w:t>
      </w:r>
      <w:r w:rsidR="004A334B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="004A334B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sistematizaciji</w:t>
      </w:r>
      <w:r w:rsidR="004A334B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radnih</w:t>
      </w:r>
      <w:r w:rsidR="004A334B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mesta</w:t>
      </w:r>
      <w:r w:rsidR="004A334B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="004A334B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stručnim</w:t>
      </w:r>
      <w:r w:rsidR="004A334B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službama</w:t>
      </w:r>
      <w:r w:rsidR="004A334B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Fiskalnog</w:t>
      </w:r>
      <w:r w:rsidR="004A334B"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saveta</w:t>
      </w:r>
      <w:r w:rsidR="004A334B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="004A334B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4A334B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podneo</w:t>
      </w:r>
      <w:r w:rsidR="004A334B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Fiskalni</w:t>
      </w:r>
      <w:r w:rsidR="004A334B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savet</w:t>
      </w:r>
      <w:r w:rsidR="004A334B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 w:rsidR="004A334B" w:rsidRPr="003260F7">
        <w:rPr>
          <w:rFonts w:ascii="Times New Roman" w:eastAsia="Times New Roman" w:hAnsi="Times New Roman" w:cs="Times New Roman"/>
          <w:sz w:val="24"/>
          <w:szCs w:val="24"/>
        </w:rPr>
        <w:t>02-1462/26</w:t>
      </w:r>
      <w:r w:rsidR="004A334B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4A334B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A334B" w:rsidRPr="003260F7">
        <w:rPr>
          <w:rFonts w:ascii="Times New Roman" w:eastAsia="Times New Roman" w:hAnsi="Times New Roman" w:cs="Times New Roman"/>
          <w:sz w:val="24"/>
          <w:szCs w:val="24"/>
        </w:rPr>
        <w:t>7.</w:t>
      </w:r>
      <w:r w:rsidR="004A334B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aprila</w:t>
      </w:r>
      <w:r w:rsidR="004A334B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A334B" w:rsidRPr="003260F7">
        <w:rPr>
          <w:rFonts w:ascii="Times New Roman" w:eastAsia="Times New Roman" w:hAnsi="Times New Roman" w:cs="Times New Roman"/>
          <w:sz w:val="24"/>
          <w:szCs w:val="24"/>
        </w:rPr>
        <w:t>2026.</w:t>
      </w:r>
      <w:r w:rsidR="004A334B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4A334B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>)</w:t>
      </w:r>
    </w:p>
    <w:p w:rsidR="00AC7348" w:rsidRPr="004A334B" w:rsidRDefault="00267F04" w:rsidP="004A334B">
      <w:pPr>
        <w:widowControl w:val="0"/>
        <w:tabs>
          <w:tab w:val="left" w:pos="0"/>
        </w:tabs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D15829"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D15829">
        <w:rPr>
          <w:rFonts w:ascii="Times New Roman" w:eastAsia="Times New Roman" w:hAnsi="Times New Roman" w:cs="Times New Roman"/>
          <w:sz w:val="24"/>
          <w:szCs w:val="24"/>
          <w:lang w:val="sr-Cyrl-RS"/>
        </w:rPr>
        <w:t>jednoglasno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(11 </w:t>
      </w:r>
      <w:r w:rsidR="00D15829">
        <w:rPr>
          <w:rFonts w:ascii="Times New Roman" w:eastAsia="Times New Roman" w:hAnsi="Times New Roman" w:cs="Times New Roman"/>
          <w:sz w:val="24"/>
          <w:szCs w:val="24"/>
          <w:lang w:val="sr-Cyrl-RS"/>
        </w:rPr>
        <w:t>glasova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eastAsia="Times New Roman" w:hAnsi="Times New Roman" w:cs="Times New Roman"/>
          <w:sz w:val="24"/>
          <w:szCs w:val="24"/>
          <w:lang w:val="sr-Cyrl-CS"/>
        </w:rPr>
        <w:t>za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>)</w:t>
      </w:r>
      <w:r w:rsidRPr="003260F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ru-RU"/>
        </w:rPr>
        <w:t>doneo</w:t>
      </w:r>
      <w:r w:rsidRPr="003260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15829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Odluku</w:t>
      </w:r>
      <w:r w:rsidRPr="003260F7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 </w:t>
      </w:r>
      <w:r w:rsidR="00D15829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o</w:t>
      </w:r>
      <w:r w:rsidRPr="003260F7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 </w:t>
      </w:r>
      <w:r w:rsidR="00D15829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davanju</w:t>
      </w:r>
      <w:r w:rsidRPr="003260F7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 </w:t>
      </w:r>
      <w:r w:rsidR="00D15829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saglasnosti</w:t>
      </w:r>
      <w:r w:rsidRPr="003260F7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 </w:t>
      </w:r>
      <w:r w:rsidR="00D15829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3260F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Pravilnik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izmenama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Pravilnika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unutrašnjem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uređenju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sistematizaciji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radnih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mesta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stručnim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službama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Fiskalnog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saveta</w:t>
      </w:r>
      <w:r w:rsidRPr="003260F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Fiskalni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savet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7.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aprila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2026. </w:t>
      </w:r>
      <w:r w:rsidR="00D15829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4D3C88" w:rsidRDefault="004D3C88" w:rsidP="004D3C88">
      <w:pPr>
        <w:widowControl w:val="0"/>
        <w:tabs>
          <w:tab w:val="left" w:pos="1496"/>
        </w:tabs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*  *  *</w:t>
      </w:r>
    </w:p>
    <w:p w:rsidR="004A334B" w:rsidRDefault="00D15829" w:rsidP="004A334B">
      <w:pPr>
        <w:tabs>
          <w:tab w:val="left" w:pos="1134"/>
        </w:tabs>
        <w:spacing w:after="120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>Sednica</w:t>
      </w:r>
      <w:r w:rsidR="007570CB" w:rsidRPr="003260F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>je</w:t>
      </w:r>
      <w:r w:rsidR="007570CB" w:rsidRPr="003260F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>završena</w:t>
      </w:r>
      <w:r w:rsidR="007570CB" w:rsidRPr="003260F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>u</w:t>
      </w:r>
      <w:r w:rsidR="007570CB" w:rsidRPr="003260F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 xml:space="preserve"> </w:t>
      </w:r>
      <w:r w:rsidR="00267F04" w:rsidRPr="003260F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RS" w:eastAsia="sr-Cyrl-CS"/>
        </w:rPr>
        <w:t>11,5</w:t>
      </w:r>
      <w:r w:rsidR="0092344A" w:rsidRPr="003260F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RS" w:eastAsia="sr-Cyrl-CS"/>
        </w:rPr>
        <w:t>5</w:t>
      </w:r>
      <w:r w:rsidR="007570CB" w:rsidRPr="003260F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>časova</w:t>
      </w:r>
      <w:r w:rsidR="007570CB" w:rsidRPr="003260F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>.</w:t>
      </w:r>
    </w:p>
    <w:p w:rsidR="007570CB" w:rsidRPr="003260F7" w:rsidRDefault="00D15829" w:rsidP="004A334B">
      <w:pPr>
        <w:tabs>
          <w:tab w:val="left" w:pos="1134"/>
        </w:tabs>
        <w:spacing w:after="120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>Sednica</w:t>
      </w:r>
      <w:r w:rsidR="007570CB" w:rsidRPr="003260F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>je</w:t>
      </w:r>
      <w:r w:rsidR="007570CB" w:rsidRPr="003260F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>tonski</w:t>
      </w:r>
      <w:r w:rsidR="007570CB" w:rsidRPr="003260F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>snimana</w:t>
      </w:r>
      <w:r w:rsidR="007570CB" w:rsidRPr="003260F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>.</w:t>
      </w:r>
    </w:p>
    <w:p w:rsidR="00AC7348" w:rsidRPr="003260F7" w:rsidRDefault="00AC7348" w:rsidP="00713C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</w:pPr>
    </w:p>
    <w:p w:rsidR="00713CF9" w:rsidRPr="003260F7" w:rsidRDefault="00713CF9" w:rsidP="00713CF9">
      <w:pPr>
        <w:widowControl w:val="0"/>
        <w:tabs>
          <w:tab w:val="left" w:pos="14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6B1E" w:rsidRPr="003260F7" w:rsidRDefault="007570CB" w:rsidP="00713CF9">
      <w:pPr>
        <w:widowControl w:val="0"/>
        <w:tabs>
          <w:tab w:val="left" w:pos="14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260F7">
        <w:rPr>
          <w:rFonts w:ascii="Times New Roman" w:hAnsi="Times New Roman" w:cs="Times New Roman"/>
          <w:sz w:val="24"/>
          <w:szCs w:val="24"/>
        </w:rPr>
        <w:tab/>
      </w:r>
    </w:p>
    <w:p w:rsidR="007570CB" w:rsidRPr="003260F7" w:rsidRDefault="007570CB" w:rsidP="007570CB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</w:pPr>
      <w:r w:rsidRPr="003260F7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      </w:t>
      </w:r>
      <w:r w:rsidR="00D15829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>SEKRETAR</w:t>
      </w:r>
      <w:r w:rsidRPr="003260F7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                                                          </w:t>
      </w:r>
      <w:r w:rsidRPr="003260F7">
        <w:rPr>
          <w:rFonts w:ascii="Times New Roman" w:eastAsiaTheme="minorEastAsia" w:hAnsi="Times New Roman" w:cs="Times New Roman"/>
          <w:color w:val="000000"/>
          <w:sz w:val="24"/>
          <w:szCs w:val="24"/>
          <w:lang w:eastAsia="sr-Cyrl-CS"/>
        </w:rPr>
        <w:t xml:space="preserve">       </w:t>
      </w:r>
      <w:r w:rsidRPr="003260F7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                        </w:t>
      </w:r>
      <w:r w:rsidR="00D22D53" w:rsidRPr="003260F7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</w:t>
      </w:r>
      <w:r w:rsidRPr="003260F7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</w:t>
      </w:r>
      <w:r w:rsidR="000571B6" w:rsidRPr="003260F7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</w:t>
      </w:r>
      <w:r w:rsidR="00D15829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>PREDSEDNIK</w:t>
      </w:r>
      <w:r w:rsidRPr="003260F7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</w:t>
      </w:r>
    </w:p>
    <w:p w:rsidR="007570CB" w:rsidRPr="003260F7" w:rsidRDefault="007570CB" w:rsidP="00713CF9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</w:pPr>
      <w:r w:rsidRPr="003260F7">
        <w:rPr>
          <w:rFonts w:ascii="Times New Roman" w:eastAsiaTheme="minorEastAsia" w:hAnsi="Times New Roman" w:cs="Times New Roman"/>
          <w:color w:val="000000"/>
          <w:sz w:val="24"/>
          <w:szCs w:val="24"/>
          <w:lang w:eastAsia="sr-Cyrl-CS"/>
        </w:rPr>
        <w:t xml:space="preserve"> </w:t>
      </w:r>
      <w:r w:rsidR="00D15829">
        <w:rPr>
          <w:rFonts w:ascii="Times New Roman" w:eastAsiaTheme="minorEastAsia" w:hAnsi="Times New Roman" w:cs="Times New Roman"/>
          <w:color w:val="000000"/>
          <w:sz w:val="24"/>
          <w:szCs w:val="24"/>
          <w:lang w:eastAsia="sr-Cyrl-CS"/>
        </w:rPr>
        <w:t xml:space="preserve">   </w:t>
      </w:r>
      <w:bookmarkStart w:id="0" w:name="_GoBack"/>
      <w:bookmarkEnd w:id="0"/>
      <w:r w:rsidR="00D15829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>Tijana</w:t>
      </w:r>
      <w:r w:rsidRPr="003260F7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</w:t>
      </w:r>
      <w:r w:rsidR="00D15829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>Ignjatović</w:t>
      </w:r>
      <w:r w:rsidRPr="003260F7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                                                                                      </w:t>
      </w:r>
      <w:r w:rsidR="000571B6" w:rsidRPr="003260F7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 </w:t>
      </w:r>
      <w:r w:rsidR="00D15829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>Veroljub</w:t>
      </w:r>
      <w:r w:rsidRPr="003260F7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</w:t>
      </w:r>
      <w:r w:rsidR="00D15829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>Arsić</w:t>
      </w:r>
    </w:p>
    <w:sectPr w:rsidR="007570CB" w:rsidRPr="003260F7" w:rsidSect="00933F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993" w:right="1440" w:bottom="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FDD" w:rsidRDefault="00BB1FDD">
      <w:pPr>
        <w:spacing w:after="0" w:line="240" w:lineRule="auto"/>
      </w:pPr>
      <w:r>
        <w:separator/>
      </w:r>
    </w:p>
  </w:endnote>
  <w:endnote w:type="continuationSeparator" w:id="0">
    <w:p w:rsidR="00BB1FDD" w:rsidRDefault="00BB1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412" w:rsidRDefault="009424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7384601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22D53" w:rsidRPr="000571B6" w:rsidRDefault="00D22D53">
        <w:pPr>
          <w:pStyle w:val="Footer"/>
          <w:jc w:val="center"/>
          <w:rPr>
            <w:rFonts w:ascii="Times New Roman" w:hAnsi="Times New Roman" w:cs="Times New Roman"/>
          </w:rPr>
        </w:pPr>
        <w:r w:rsidRPr="000571B6">
          <w:rPr>
            <w:rFonts w:ascii="Times New Roman" w:hAnsi="Times New Roman" w:cs="Times New Roman"/>
          </w:rPr>
          <w:fldChar w:fldCharType="begin"/>
        </w:r>
        <w:r w:rsidRPr="000571B6">
          <w:rPr>
            <w:rFonts w:ascii="Times New Roman" w:hAnsi="Times New Roman" w:cs="Times New Roman"/>
          </w:rPr>
          <w:instrText xml:space="preserve"> PAGE   \* MERGEFORMAT </w:instrText>
        </w:r>
        <w:r w:rsidRPr="000571B6">
          <w:rPr>
            <w:rFonts w:ascii="Times New Roman" w:hAnsi="Times New Roman" w:cs="Times New Roman"/>
          </w:rPr>
          <w:fldChar w:fldCharType="separate"/>
        </w:r>
        <w:r w:rsidR="00D15829">
          <w:rPr>
            <w:rFonts w:ascii="Times New Roman" w:hAnsi="Times New Roman" w:cs="Times New Roman"/>
            <w:noProof/>
          </w:rPr>
          <w:t>4</w:t>
        </w:r>
        <w:r w:rsidRPr="000571B6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723990" w:rsidRDefault="00BB1F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412" w:rsidRDefault="009424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FDD" w:rsidRDefault="00BB1FDD">
      <w:pPr>
        <w:spacing w:after="0" w:line="240" w:lineRule="auto"/>
      </w:pPr>
      <w:r>
        <w:separator/>
      </w:r>
    </w:p>
  </w:footnote>
  <w:footnote w:type="continuationSeparator" w:id="0">
    <w:p w:rsidR="00BB1FDD" w:rsidRDefault="00BB1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412" w:rsidRDefault="009424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D89" w:rsidRDefault="00286D89">
    <w:pPr>
      <w:pStyle w:val="Header"/>
    </w:pPr>
  </w:p>
  <w:p w:rsidR="00286D89" w:rsidRDefault="00286D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412" w:rsidRDefault="009424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C4678"/>
    <w:multiLevelType w:val="hybridMultilevel"/>
    <w:tmpl w:val="CBC837A8"/>
    <w:lvl w:ilvl="0" w:tplc="52C8458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780452"/>
    <w:multiLevelType w:val="hybridMultilevel"/>
    <w:tmpl w:val="3DBCA16C"/>
    <w:lvl w:ilvl="0" w:tplc="E86E6E76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4DAA2A85"/>
    <w:multiLevelType w:val="hybridMultilevel"/>
    <w:tmpl w:val="73645208"/>
    <w:lvl w:ilvl="0" w:tplc="ED1CED0C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F25643A"/>
    <w:multiLevelType w:val="hybridMultilevel"/>
    <w:tmpl w:val="06ECD8B2"/>
    <w:lvl w:ilvl="0" w:tplc="B142C9B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1E70B50"/>
    <w:multiLevelType w:val="hybridMultilevel"/>
    <w:tmpl w:val="FDC4F7FA"/>
    <w:lvl w:ilvl="0" w:tplc="00A8AF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2336403"/>
    <w:multiLevelType w:val="hybridMultilevel"/>
    <w:tmpl w:val="07C08EA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0CB"/>
    <w:rsid w:val="00001865"/>
    <w:rsid w:val="00007F46"/>
    <w:rsid w:val="0002766D"/>
    <w:rsid w:val="00055982"/>
    <w:rsid w:val="000571B6"/>
    <w:rsid w:val="0006309A"/>
    <w:rsid w:val="0006700F"/>
    <w:rsid w:val="00072A09"/>
    <w:rsid w:val="00072C71"/>
    <w:rsid w:val="00084B74"/>
    <w:rsid w:val="0009503C"/>
    <w:rsid w:val="000B3CD1"/>
    <w:rsid w:val="000C2475"/>
    <w:rsid w:val="000D0919"/>
    <w:rsid w:val="000D0B2C"/>
    <w:rsid w:val="000D4BE9"/>
    <w:rsid w:val="000E2731"/>
    <w:rsid w:val="000F5625"/>
    <w:rsid w:val="00106247"/>
    <w:rsid w:val="0011063F"/>
    <w:rsid w:val="00122A58"/>
    <w:rsid w:val="001352A7"/>
    <w:rsid w:val="0013758F"/>
    <w:rsid w:val="001504E6"/>
    <w:rsid w:val="001546A0"/>
    <w:rsid w:val="00172B22"/>
    <w:rsid w:val="001763B2"/>
    <w:rsid w:val="001824F3"/>
    <w:rsid w:val="0018337A"/>
    <w:rsid w:val="00195655"/>
    <w:rsid w:val="001A7AC9"/>
    <w:rsid w:val="001C006C"/>
    <w:rsid w:val="001C0E63"/>
    <w:rsid w:val="001D296D"/>
    <w:rsid w:val="001D685C"/>
    <w:rsid w:val="001E4338"/>
    <w:rsid w:val="001E4712"/>
    <w:rsid w:val="00204204"/>
    <w:rsid w:val="002325F8"/>
    <w:rsid w:val="00267F04"/>
    <w:rsid w:val="002756FD"/>
    <w:rsid w:val="002822EA"/>
    <w:rsid w:val="00286D89"/>
    <w:rsid w:val="0029593E"/>
    <w:rsid w:val="002967EF"/>
    <w:rsid w:val="002A45B6"/>
    <w:rsid w:val="002B0280"/>
    <w:rsid w:val="002D2EF2"/>
    <w:rsid w:val="002D4F18"/>
    <w:rsid w:val="002F2031"/>
    <w:rsid w:val="0031130E"/>
    <w:rsid w:val="00317F6D"/>
    <w:rsid w:val="00324479"/>
    <w:rsid w:val="003260F7"/>
    <w:rsid w:val="00332BF3"/>
    <w:rsid w:val="003407A0"/>
    <w:rsid w:val="00341BA7"/>
    <w:rsid w:val="00361C35"/>
    <w:rsid w:val="00376738"/>
    <w:rsid w:val="00376E6A"/>
    <w:rsid w:val="00383205"/>
    <w:rsid w:val="00396816"/>
    <w:rsid w:val="003A373B"/>
    <w:rsid w:val="003A4EC7"/>
    <w:rsid w:val="003C58DC"/>
    <w:rsid w:val="003D5563"/>
    <w:rsid w:val="003E58E3"/>
    <w:rsid w:val="003E71BC"/>
    <w:rsid w:val="003F4BDA"/>
    <w:rsid w:val="004055EB"/>
    <w:rsid w:val="00405CE6"/>
    <w:rsid w:val="00417CC0"/>
    <w:rsid w:val="0043679B"/>
    <w:rsid w:val="00440DA6"/>
    <w:rsid w:val="0044609F"/>
    <w:rsid w:val="0046451B"/>
    <w:rsid w:val="00466899"/>
    <w:rsid w:val="00473A7C"/>
    <w:rsid w:val="00493B3B"/>
    <w:rsid w:val="00494B58"/>
    <w:rsid w:val="004A334B"/>
    <w:rsid w:val="004A6720"/>
    <w:rsid w:val="004C29FC"/>
    <w:rsid w:val="004C3620"/>
    <w:rsid w:val="004C386D"/>
    <w:rsid w:val="004D202A"/>
    <w:rsid w:val="004D3C88"/>
    <w:rsid w:val="004E52A2"/>
    <w:rsid w:val="004F2442"/>
    <w:rsid w:val="00500479"/>
    <w:rsid w:val="0050085D"/>
    <w:rsid w:val="005048FA"/>
    <w:rsid w:val="005134AD"/>
    <w:rsid w:val="0051653E"/>
    <w:rsid w:val="00521437"/>
    <w:rsid w:val="005257E3"/>
    <w:rsid w:val="00525F12"/>
    <w:rsid w:val="00530C6A"/>
    <w:rsid w:val="005371AE"/>
    <w:rsid w:val="00553A1C"/>
    <w:rsid w:val="0055497D"/>
    <w:rsid w:val="00557675"/>
    <w:rsid w:val="0056679E"/>
    <w:rsid w:val="00567099"/>
    <w:rsid w:val="00587C53"/>
    <w:rsid w:val="005A502C"/>
    <w:rsid w:val="005A6899"/>
    <w:rsid w:val="005B2EA3"/>
    <w:rsid w:val="005B3083"/>
    <w:rsid w:val="005D1DF1"/>
    <w:rsid w:val="005D25B6"/>
    <w:rsid w:val="005D4380"/>
    <w:rsid w:val="005F4213"/>
    <w:rsid w:val="00611704"/>
    <w:rsid w:val="0063234D"/>
    <w:rsid w:val="006719BA"/>
    <w:rsid w:val="00685FCA"/>
    <w:rsid w:val="00694B82"/>
    <w:rsid w:val="006A38D0"/>
    <w:rsid w:val="006B113D"/>
    <w:rsid w:val="006B1238"/>
    <w:rsid w:val="006B471C"/>
    <w:rsid w:val="006B4B80"/>
    <w:rsid w:val="006C330E"/>
    <w:rsid w:val="006D718A"/>
    <w:rsid w:val="006E707A"/>
    <w:rsid w:val="006F20DE"/>
    <w:rsid w:val="00700929"/>
    <w:rsid w:val="007037EE"/>
    <w:rsid w:val="00711467"/>
    <w:rsid w:val="0071362D"/>
    <w:rsid w:val="00713CF9"/>
    <w:rsid w:val="00723BE2"/>
    <w:rsid w:val="00740DF5"/>
    <w:rsid w:val="0074628F"/>
    <w:rsid w:val="00756CB4"/>
    <w:rsid w:val="007570CB"/>
    <w:rsid w:val="0078313D"/>
    <w:rsid w:val="0079053A"/>
    <w:rsid w:val="007948E4"/>
    <w:rsid w:val="007C13D2"/>
    <w:rsid w:val="007C2DB7"/>
    <w:rsid w:val="007C300A"/>
    <w:rsid w:val="007C620C"/>
    <w:rsid w:val="007C632D"/>
    <w:rsid w:val="007C6CC7"/>
    <w:rsid w:val="007D714F"/>
    <w:rsid w:val="007E24E5"/>
    <w:rsid w:val="007F4545"/>
    <w:rsid w:val="00817FC7"/>
    <w:rsid w:val="00833BCA"/>
    <w:rsid w:val="00840859"/>
    <w:rsid w:val="00852980"/>
    <w:rsid w:val="0085472A"/>
    <w:rsid w:val="008566E3"/>
    <w:rsid w:val="00866A80"/>
    <w:rsid w:val="00877376"/>
    <w:rsid w:val="00884904"/>
    <w:rsid w:val="008B739D"/>
    <w:rsid w:val="008B7A10"/>
    <w:rsid w:val="008C0B75"/>
    <w:rsid w:val="008C45D0"/>
    <w:rsid w:val="008C71DB"/>
    <w:rsid w:val="008D06C3"/>
    <w:rsid w:val="008E6042"/>
    <w:rsid w:val="008E6D7B"/>
    <w:rsid w:val="008E7E65"/>
    <w:rsid w:val="008F4D9C"/>
    <w:rsid w:val="0090780D"/>
    <w:rsid w:val="0092344A"/>
    <w:rsid w:val="00933FE5"/>
    <w:rsid w:val="009370BD"/>
    <w:rsid w:val="00942412"/>
    <w:rsid w:val="00967C1B"/>
    <w:rsid w:val="0098029A"/>
    <w:rsid w:val="00990FC2"/>
    <w:rsid w:val="00994111"/>
    <w:rsid w:val="009B4D90"/>
    <w:rsid w:val="009B7F6B"/>
    <w:rsid w:val="009F5ACB"/>
    <w:rsid w:val="00A435CD"/>
    <w:rsid w:val="00A45C12"/>
    <w:rsid w:val="00A56962"/>
    <w:rsid w:val="00A63B94"/>
    <w:rsid w:val="00A657E4"/>
    <w:rsid w:val="00A762D4"/>
    <w:rsid w:val="00A83C3A"/>
    <w:rsid w:val="00AA0F42"/>
    <w:rsid w:val="00AB31A8"/>
    <w:rsid w:val="00AB31C0"/>
    <w:rsid w:val="00AC7348"/>
    <w:rsid w:val="00AD0A43"/>
    <w:rsid w:val="00AD36FF"/>
    <w:rsid w:val="00AD5986"/>
    <w:rsid w:val="00AE2D0B"/>
    <w:rsid w:val="00AE3EDB"/>
    <w:rsid w:val="00AE6B1E"/>
    <w:rsid w:val="00AF6048"/>
    <w:rsid w:val="00B011A4"/>
    <w:rsid w:val="00B037B4"/>
    <w:rsid w:val="00B05C17"/>
    <w:rsid w:val="00B07276"/>
    <w:rsid w:val="00B333B6"/>
    <w:rsid w:val="00B613A5"/>
    <w:rsid w:val="00B63F38"/>
    <w:rsid w:val="00B70B45"/>
    <w:rsid w:val="00B95609"/>
    <w:rsid w:val="00BA76A4"/>
    <w:rsid w:val="00BB1FDD"/>
    <w:rsid w:val="00BC0067"/>
    <w:rsid w:val="00BC2892"/>
    <w:rsid w:val="00BD7A8B"/>
    <w:rsid w:val="00BE2076"/>
    <w:rsid w:val="00BE29C4"/>
    <w:rsid w:val="00BE3FE7"/>
    <w:rsid w:val="00C067BE"/>
    <w:rsid w:val="00C31CFC"/>
    <w:rsid w:val="00C405B8"/>
    <w:rsid w:val="00C43EA7"/>
    <w:rsid w:val="00C77CAC"/>
    <w:rsid w:val="00C83FBD"/>
    <w:rsid w:val="00CB5782"/>
    <w:rsid w:val="00CC16EB"/>
    <w:rsid w:val="00CC20DA"/>
    <w:rsid w:val="00CD2EFC"/>
    <w:rsid w:val="00CF19B2"/>
    <w:rsid w:val="00D102C5"/>
    <w:rsid w:val="00D13C98"/>
    <w:rsid w:val="00D15829"/>
    <w:rsid w:val="00D17C91"/>
    <w:rsid w:val="00D22D53"/>
    <w:rsid w:val="00D23137"/>
    <w:rsid w:val="00D334BD"/>
    <w:rsid w:val="00D35B78"/>
    <w:rsid w:val="00D36C21"/>
    <w:rsid w:val="00D431D3"/>
    <w:rsid w:val="00D43B3A"/>
    <w:rsid w:val="00D517E5"/>
    <w:rsid w:val="00D51DA3"/>
    <w:rsid w:val="00D61B6C"/>
    <w:rsid w:val="00D724A4"/>
    <w:rsid w:val="00D7664D"/>
    <w:rsid w:val="00D770BE"/>
    <w:rsid w:val="00DA554D"/>
    <w:rsid w:val="00DB0D2F"/>
    <w:rsid w:val="00DB2F08"/>
    <w:rsid w:val="00DB7947"/>
    <w:rsid w:val="00DD3F01"/>
    <w:rsid w:val="00DE70EA"/>
    <w:rsid w:val="00DF0D81"/>
    <w:rsid w:val="00E213C4"/>
    <w:rsid w:val="00E2328F"/>
    <w:rsid w:val="00E26D44"/>
    <w:rsid w:val="00E40012"/>
    <w:rsid w:val="00E50448"/>
    <w:rsid w:val="00E54364"/>
    <w:rsid w:val="00E57400"/>
    <w:rsid w:val="00E71235"/>
    <w:rsid w:val="00E84775"/>
    <w:rsid w:val="00E85807"/>
    <w:rsid w:val="00E8724B"/>
    <w:rsid w:val="00E9494C"/>
    <w:rsid w:val="00EB6419"/>
    <w:rsid w:val="00EC7F47"/>
    <w:rsid w:val="00EE74B3"/>
    <w:rsid w:val="00EF292A"/>
    <w:rsid w:val="00EF5D5A"/>
    <w:rsid w:val="00F262E7"/>
    <w:rsid w:val="00F30030"/>
    <w:rsid w:val="00F4160C"/>
    <w:rsid w:val="00F63741"/>
    <w:rsid w:val="00F87BF6"/>
    <w:rsid w:val="00FA0FEE"/>
    <w:rsid w:val="00FA6C51"/>
    <w:rsid w:val="00FB180D"/>
    <w:rsid w:val="00FC6169"/>
    <w:rsid w:val="00FC7B3B"/>
    <w:rsid w:val="00FE0E2F"/>
    <w:rsid w:val="00FE4266"/>
    <w:rsid w:val="00FF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0A8C75"/>
  <w15:docId w15:val="{95592B35-3D36-450A-99C6-4030F64A8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70C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70CB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6"/>
      <w:szCs w:val="26"/>
      <w:lang w:val="sr-Cyrl-CS"/>
    </w:rPr>
  </w:style>
  <w:style w:type="character" w:customStyle="1" w:styleId="colornavy">
    <w:name w:val="color_navy"/>
    <w:rsid w:val="007570CB"/>
  </w:style>
  <w:style w:type="paragraph" w:styleId="NoSpacing">
    <w:name w:val="No Spacing"/>
    <w:uiPriority w:val="1"/>
    <w:qFormat/>
    <w:rsid w:val="007570CB"/>
    <w:pPr>
      <w:spacing w:after="0" w:line="240" w:lineRule="auto"/>
    </w:pPr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570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0CB"/>
  </w:style>
  <w:style w:type="character" w:styleId="Strong">
    <w:name w:val="Strong"/>
    <w:basedOn w:val="DefaultParagraphFont"/>
    <w:uiPriority w:val="22"/>
    <w:qFormat/>
    <w:rsid w:val="007E24E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D4F1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F18"/>
  </w:style>
  <w:style w:type="paragraph" w:styleId="BalloonText">
    <w:name w:val="Balloon Text"/>
    <w:basedOn w:val="Normal"/>
    <w:link w:val="BalloonTextChar"/>
    <w:uiPriority w:val="99"/>
    <w:semiHidden/>
    <w:unhideWhenUsed/>
    <w:rsid w:val="002D4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F1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76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B0D2F"/>
    <w:rPr>
      <w:color w:val="0000FF"/>
      <w:u w:val="single"/>
    </w:rPr>
  </w:style>
  <w:style w:type="character" w:customStyle="1" w:styleId="FontStyle31">
    <w:name w:val="Font Style31"/>
    <w:basedOn w:val="DefaultParagraphFont"/>
    <w:uiPriority w:val="99"/>
    <w:rsid w:val="00FE4266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150">
    <w:name w:val="Font Style150"/>
    <w:basedOn w:val="DefaultParagraphFont"/>
    <w:uiPriority w:val="99"/>
    <w:rsid w:val="00FE4266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Bodytext2">
    <w:name w:val="Body text (2)_"/>
    <w:basedOn w:val="DefaultParagraphFont"/>
    <w:link w:val="Bodytext20"/>
    <w:locked/>
    <w:rsid w:val="0010624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106247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0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A5F58-61F1-43B8-AC0B-7D1CD0244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2346</TotalTime>
  <Pages>4</Pages>
  <Words>1658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 Rajković</dc:creator>
  <cp:lastModifiedBy>Sandra Stankovic</cp:lastModifiedBy>
  <cp:revision>96</cp:revision>
  <cp:lastPrinted>2026-03-27T07:18:00Z</cp:lastPrinted>
  <dcterms:created xsi:type="dcterms:W3CDTF">2024-11-07T08:42:00Z</dcterms:created>
  <dcterms:modified xsi:type="dcterms:W3CDTF">2026-07-20T08:58:00Z</dcterms:modified>
</cp:coreProperties>
</file>